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B2705" w14:textId="77777777" w:rsidR="00160F87" w:rsidRDefault="00160F87" w:rsidP="001764E0">
      <w:pPr>
        <w:ind w:left="720" w:hanging="360"/>
      </w:pPr>
    </w:p>
    <w:p w14:paraId="4B70E3F6" w14:textId="07580C41" w:rsidR="00160F87" w:rsidRPr="00184BAA" w:rsidRDefault="00F80436" w:rsidP="00F80436">
      <w:pPr>
        <w:pStyle w:val="Title"/>
        <w:jc w:val="center"/>
        <w:rPr>
          <w:rStyle w:val="IntenseEmphasis"/>
          <w:rFonts w:asciiTheme="minorHAnsi" w:hAnsiTheme="minorHAnsi"/>
          <w:b/>
          <w:bCs/>
          <w:i w:val="0"/>
          <w:iCs w:val="0"/>
          <w:sz w:val="48"/>
          <w:szCs w:val="48"/>
        </w:rPr>
      </w:pPr>
      <w:r w:rsidRPr="00184BAA">
        <w:rPr>
          <w:rStyle w:val="IntenseEmphasis"/>
          <w:rFonts w:asciiTheme="minorHAnsi" w:hAnsiTheme="minorHAnsi"/>
          <w:b/>
          <w:bCs/>
          <w:i w:val="0"/>
          <w:iCs w:val="0"/>
          <w:sz w:val="48"/>
          <w:szCs w:val="48"/>
        </w:rPr>
        <w:t>Community Highways Application Structure and Proposed Key Points</w:t>
      </w:r>
    </w:p>
    <w:p w14:paraId="2510E010" w14:textId="3DADB36F" w:rsidR="00F56E90" w:rsidRDefault="00F56E90" w:rsidP="00DB2765">
      <w:pPr>
        <w:pStyle w:val="Heading1"/>
      </w:pPr>
      <w:r>
        <w:t>Issues, needs and/or initiatives and benefits</w:t>
      </w:r>
    </w:p>
    <w:p w14:paraId="0C849838" w14:textId="14F7BD82" w:rsidR="005E646F" w:rsidRPr="00DE739B" w:rsidRDefault="00E24747" w:rsidP="00F56E90">
      <w:pPr>
        <w:rPr>
          <w:rStyle w:val="IntenseEmphasis"/>
          <w:i w:val="0"/>
          <w:iCs w:val="0"/>
          <w:color w:val="auto"/>
        </w:rPr>
      </w:pPr>
      <w:r w:rsidRPr="00DE739B">
        <w:rPr>
          <w:rStyle w:val="IntenseEmphasis"/>
          <w:i w:val="0"/>
          <w:iCs w:val="0"/>
          <w:color w:val="auto"/>
        </w:rPr>
        <w:t xml:space="preserve">The </w:t>
      </w:r>
      <w:r w:rsidR="00E270F3" w:rsidRPr="00DE739B">
        <w:rPr>
          <w:rStyle w:val="IntenseEmphasis"/>
          <w:i w:val="0"/>
          <w:iCs w:val="0"/>
          <w:color w:val="auto"/>
        </w:rPr>
        <w:t xml:space="preserve">rural </w:t>
      </w:r>
      <w:r w:rsidRPr="00DE739B">
        <w:rPr>
          <w:rStyle w:val="IntenseEmphasis"/>
          <w:i w:val="0"/>
          <w:iCs w:val="0"/>
          <w:color w:val="auto"/>
        </w:rPr>
        <w:t>parish</w:t>
      </w:r>
      <w:r w:rsidR="00D4748C" w:rsidRPr="00DE739B">
        <w:rPr>
          <w:rStyle w:val="IntenseEmphasis"/>
          <w:i w:val="0"/>
          <w:iCs w:val="0"/>
          <w:color w:val="auto"/>
        </w:rPr>
        <w:t xml:space="preserve"> </w:t>
      </w:r>
      <w:r w:rsidR="000B66C5" w:rsidRPr="00DE739B">
        <w:rPr>
          <w:rStyle w:val="IntenseEmphasis"/>
          <w:i w:val="0"/>
          <w:iCs w:val="0"/>
          <w:color w:val="auto"/>
        </w:rPr>
        <w:t xml:space="preserve">of </w:t>
      </w:r>
      <w:proofErr w:type="spellStart"/>
      <w:r w:rsidR="00D4748C" w:rsidRPr="00DE739B">
        <w:rPr>
          <w:rStyle w:val="IntenseEmphasis"/>
          <w:i w:val="0"/>
          <w:iCs w:val="0"/>
          <w:color w:val="auto"/>
        </w:rPr>
        <w:t>Coldwaltham</w:t>
      </w:r>
      <w:proofErr w:type="spellEnd"/>
      <w:r w:rsidR="00D05B64" w:rsidRPr="00DE739B">
        <w:rPr>
          <w:rStyle w:val="IntenseEmphasis"/>
          <w:i w:val="0"/>
          <w:iCs w:val="0"/>
          <w:color w:val="auto"/>
        </w:rPr>
        <w:t xml:space="preserve"> </w:t>
      </w:r>
      <w:r w:rsidR="00FC116F" w:rsidRPr="00DE739B">
        <w:rPr>
          <w:rStyle w:val="IntenseEmphasis"/>
          <w:i w:val="0"/>
          <w:iCs w:val="0"/>
          <w:color w:val="auto"/>
        </w:rPr>
        <w:t xml:space="preserve">is located entirely within the South Downs National Park and </w:t>
      </w:r>
      <w:r w:rsidR="00D05B64" w:rsidRPr="00DE739B">
        <w:rPr>
          <w:rStyle w:val="IntenseEmphasis"/>
          <w:i w:val="0"/>
          <w:iCs w:val="0"/>
          <w:color w:val="auto"/>
        </w:rPr>
        <w:t xml:space="preserve">consists of three main settlements: the village of </w:t>
      </w:r>
      <w:proofErr w:type="spellStart"/>
      <w:r w:rsidR="00FC116F" w:rsidRPr="00DE739B">
        <w:rPr>
          <w:rStyle w:val="IntenseEmphasis"/>
          <w:i w:val="0"/>
          <w:iCs w:val="0"/>
          <w:color w:val="auto"/>
        </w:rPr>
        <w:t>Coldwaltham</w:t>
      </w:r>
      <w:proofErr w:type="spellEnd"/>
      <w:r w:rsidR="00FC116F" w:rsidRPr="00DE739B">
        <w:rPr>
          <w:rStyle w:val="IntenseEmphasis"/>
          <w:i w:val="0"/>
          <w:iCs w:val="0"/>
          <w:color w:val="auto"/>
        </w:rPr>
        <w:t>, with a primary school, public house</w:t>
      </w:r>
      <w:r w:rsidR="00B027BB" w:rsidRPr="00DE739B">
        <w:rPr>
          <w:rStyle w:val="IntenseEmphasis"/>
          <w:i w:val="0"/>
          <w:iCs w:val="0"/>
          <w:color w:val="auto"/>
        </w:rPr>
        <w:t>, church</w:t>
      </w:r>
      <w:r w:rsidR="00FC116F" w:rsidRPr="00DE739B">
        <w:rPr>
          <w:rStyle w:val="IntenseEmphasis"/>
          <w:i w:val="0"/>
          <w:iCs w:val="0"/>
          <w:color w:val="auto"/>
        </w:rPr>
        <w:t xml:space="preserve"> and village hall (with </w:t>
      </w:r>
      <w:r w:rsidR="00772C87">
        <w:rPr>
          <w:rStyle w:val="IntenseEmphasis"/>
          <w:i w:val="0"/>
          <w:iCs w:val="0"/>
          <w:color w:val="auto"/>
        </w:rPr>
        <w:t>P</w:t>
      </w:r>
      <w:r w:rsidR="00772C87" w:rsidRPr="00DE739B">
        <w:rPr>
          <w:rStyle w:val="IntenseEmphasis"/>
          <w:i w:val="0"/>
          <w:iCs w:val="0"/>
          <w:color w:val="auto"/>
        </w:rPr>
        <w:t xml:space="preserve">ost </w:t>
      </w:r>
      <w:r w:rsidR="00772C87">
        <w:rPr>
          <w:rStyle w:val="IntenseEmphasis"/>
          <w:i w:val="0"/>
          <w:iCs w:val="0"/>
          <w:color w:val="auto"/>
        </w:rPr>
        <w:t>O</w:t>
      </w:r>
      <w:r w:rsidR="00772C87" w:rsidRPr="00DE739B">
        <w:rPr>
          <w:rStyle w:val="IntenseEmphasis"/>
          <w:i w:val="0"/>
          <w:iCs w:val="0"/>
          <w:color w:val="auto"/>
        </w:rPr>
        <w:t>ffice</w:t>
      </w:r>
      <w:r w:rsidR="00FC116F" w:rsidRPr="00DE739B">
        <w:rPr>
          <w:rStyle w:val="IntenseEmphasis"/>
          <w:i w:val="0"/>
          <w:iCs w:val="0"/>
          <w:color w:val="auto"/>
        </w:rPr>
        <w:t xml:space="preserve">); the hamlet of </w:t>
      </w:r>
      <w:proofErr w:type="spellStart"/>
      <w:r w:rsidR="00E32020" w:rsidRPr="00DE739B">
        <w:rPr>
          <w:rStyle w:val="IntenseEmphasis"/>
          <w:i w:val="0"/>
          <w:iCs w:val="0"/>
          <w:color w:val="auto"/>
        </w:rPr>
        <w:t>Water</w:t>
      </w:r>
      <w:r w:rsidR="00C2266B" w:rsidRPr="00DE739B">
        <w:rPr>
          <w:rStyle w:val="IntenseEmphasis"/>
          <w:i w:val="0"/>
          <w:iCs w:val="0"/>
          <w:color w:val="auto"/>
        </w:rPr>
        <w:t>s</w:t>
      </w:r>
      <w:r w:rsidR="00E32020" w:rsidRPr="00DE739B">
        <w:rPr>
          <w:rStyle w:val="IntenseEmphasis"/>
          <w:i w:val="0"/>
          <w:iCs w:val="0"/>
          <w:color w:val="auto"/>
        </w:rPr>
        <w:t>field</w:t>
      </w:r>
      <w:proofErr w:type="spellEnd"/>
      <w:r w:rsidR="00E32020" w:rsidRPr="00DE739B">
        <w:rPr>
          <w:rStyle w:val="IntenseEmphasis"/>
          <w:i w:val="0"/>
          <w:iCs w:val="0"/>
          <w:color w:val="auto"/>
        </w:rPr>
        <w:t xml:space="preserve">, </w:t>
      </w:r>
      <w:r w:rsidR="00C2266B" w:rsidRPr="00DE739B">
        <w:rPr>
          <w:rStyle w:val="IntenseEmphasis"/>
          <w:i w:val="0"/>
          <w:iCs w:val="0"/>
          <w:color w:val="auto"/>
        </w:rPr>
        <w:t>loca</w:t>
      </w:r>
      <w:r w:rsidR="00F40662" w:rsidRPr="00DE739B">
        <w:rPr>
          <w:rStyle w:val="IntenseEmphasis"/>
          <w:i w:val="0"/>
          <w:iCs w:val="0"/>
          <w:color w:val="auto"/>
        </w:rPr>
        <w:t>tion</w:t>
      </w:r>
      <w:r w:rsidR="00C2266B" w:rsidRPr="00DE739B">
        <w:rPr>
          <w:rStyle w:val="IntenseEmphasis"/>
          <w:i w:val="0"/>
          <w:iCs w:val="0"/>
          <w:color w:val="auto"/>
        </w:rPr>
        <w:t xml:space="preserve"> of the</w:t>
      </w:r>
      <w:r w:rsidR="00E32020" w:rsidRPr="00DE739B">
        <w:rPr>
          <w:rStyle w:val="IntenseEmphasis"/>
          <w:i w:val="0"/>
          <w:iCs w:val="0"/>
          <w:color w:val="auto"/>
        </w:rPr>
        <w:t xml:space="preserve"> Alban Head recreation ground </w:t>
      </w:r>
      <w:r w:rsidR="009073F2" w:rsidRPr="00DE739B">
        <w:rPr>
          <w:rStyle w:val="IntenseEmphasis"/>
          <w:i w:val="0"/>
          <w:iCs w:val="0"/>
          <w:color w:val="auto"/>
        </w:rPr>
        <w:t xml:space="preserve">with football and cricket pitches </w:t>
      </w:r>
      <w:r w:rsidR="00E32020" w:rsidRPr="00DE739B">
        <w:rPr>
          <w:rStyle w:val="IntenseEmphasis"/>
          <w:i w:val="0"/>
          <w:iCs w:val="0"/>
          <w:color w:val="auto"/>
        </w:rPr>
        <w:t>and children’s play park</w:t>
      </w:r>
      <w:r w:rsidR="003C5EB7" w:rsidRPr="00DE739B">
        <w:rPr>
          <w:rStyle w:val="IntenseEmphasis"/>
          <w:i w:val="0"/>
          <w:iCs w:val="0"/>
          <w:color w:val="auto"/>
        </w:rPr>
        <w:t xml:space="preserve">; and the </w:t>
      </w:r>
      <w:r w:rsidR="00EB7DBB" w:rsidRPr="00DE739B">
        <w:rPr>
          <w:rStyle w:val="IntenseEmphasis"/>
          <w:i w:val="0"/>
          <w:iCs w:val="0"/>
          <w:color w:val="auto"/>
        </w:rPr>
        <w:t xml:space="preserve">historic </w:t>
      </w:r>
      <w:r w:rsidR="003C5EB7" w:rsidRPr="00DE739B">
        <w:rPr>
          <w:rStyle w:val="IntenseEmphasis"/>
          <w:i w:val="0"/>
          <w:iCs w:val="0"/>
          <w:color w:val="auto"/>
        </w:rPr>
        <w:t xml:space="preserve">hamlet of </w:t>
      </w:r>
      <w:proofErr w:type="spellStart"/>
      <w:r w:rsidR="003C5EB7" w:rsidRPr="00DE739B">
        <w:rPr>
          <w:rStyle w:val="IntenseEmphasis"/>
          <w:i w:val="0"/>
          <w:iCs w:val="0"/>
          <w:color w:val="auto"/>
        </w:rPr>
        <w:t>Hardham</w:t>
      </w:r>
      <w:proofErr w:type="spellEnd"/>
      <w:r w:rsidR="00077880" w:rsidRPr="00DE739B">
        <w:rPr>
          <w:rStyle w:val="IntenseEmphasis"/>
          <w:i w:val="0"/>
          <w:iCs w:val="0"/>
          <w:color w:val="auto"/>
        </w:rPr>
        <w:t>, home to St Boto</w:t>
      </w:r>
      <w:r w:rsidR="00C46DC4" w:rsidRPr="00DE739B">
        <w:rPr>
          <w:rStyle w:val="IntenseEmphasis"/>
          <w:i w:val="0"/>
          <w:iCs w:val="0"/>
          <w:color w:val="auto"/>
        </w:rPr>
        <w:t xml:space="preserve">lph’s Church and its </w:t>
      </w:r>
      <w:r w:rsidR="00164A3B">
        <w:rPr>
          <w:rStyle w:val="IntenseEmphasis"/>
          <w:i w:val="0"/>
          <w:iCs w:val="0"/>
          <w:color w:val="auto"/>
        </w:rPr>
        <w:t xml:space="preserve">unique </w:t>
      </w:r>
      <w:r w:rsidR="00B027BB" w:rsidRPr="00DE739B">
        <w:rPr>
          <w:rStyle w:val="IntenseEmphasis"/>
          <w:i w:val="0"/>
          <w:iCs w:val="0"/>
          <w:color w:val="auto"/>
        </w:rPr>
        <w:t>12</w:t>
      </w:r>
      <w:r w:rsidR="00B027BB" w:rsidRPr="00DE739B">
        <w:rPr>
          <w:rStyle w:val="IntenseEmphasis"/>
          <w:i w:val="0"/>
          <w:iCs w:val="0"/>
          <w:color w:val="auto"/>
          <w:vertAlign w:val="superscript"/>
        </w:rPr>
        <w:t>th</w:t>
      </w:r>
      <w:r w:rsidR="00B027BB" w:rsidRPr="00DE739B">
        <w:rPr>
          <w:rStyle w:val="IntenseEmphasis"/>
          <w:i w:val="0"/>
          <w:iCs w:val="0"/>
          <w:color w:val="auto"/>
        </w:rPr>
        <w:t xml:space="preserve"> century paintings.</w:t>
      </w:r>
      <w:r w:rsidR="00136163" w:rsidRPr="00DE739B">
        <w:rPr>
          <w:rStyle w:val="IntenseEmphasis"/>
          <w:i w:val="0"/>
          <w:iCs w:val="0"/>
          <w:color w:val="auto"/>
        </w:rPr>
        <w:t xml:space="preserve"> </w:t>
      </w:r>
      <w:r w:rsidR="00734E77" w:rsidRPr="00DE739B">
        <w:rPr>
          <w:rStyle w:val="IntenseEmphasis"/>
          <w:i w:val="0"/>
          <w:iCs w:val="0"/>
          <w:color w:val="auto"/>
        </w:rPr>
        <w:t xml:space="preserve">The town of Pulborough is located </w:t>
      </w:r>
      <w:r w:rsidR="00EE62E1" w:rsidRPr="00DE739B">
        <w:rPr>
          <w:rStyle w:val="IntenseEmphasis"/>
          <w:i w:val="0"/>
          <w:iCs w:val="0"/>
          <w:color w:val="auto"/>
        </w:rPr>
        <w:t>approx</w:t>
      </w:r>
      <w:r w:rsidR="00B3562A" w:rsidRPr="00DE739B">
        <w:rPr>
          <w:rStyle w:val="IntenseEmphasis"/>
          <w:i w:val="0"/>
          <w:iCs w:val="0"/>
          <w:color w:val="auto"/>
        </w:rPr>
        <w:t>imately</w:t>
      </w:r>
      <w:r w:rsidR="00EE62E1" w:rsidRPr="00DE739B">
        <w:rPr>
          <w:rStyle w:val="IntenseEmphasis"/>
          <w:i w:val="0"/>
          <w:iCs w:val="0"/>
          <w:color w:val="auto"/>
        </w:rPr>
        <w:t xml:space="preserve"> </w:t>
      </w:r>
      <w:r w:rsidR="00243D10">
        <w:rPr>
          <w:rStyle w:val="IntenseEmphasis"/>
          <w:i w:val="0"/>
          <w:iCs w:val="0"/>
          <w:color w:val="auto"/>
        </w:rPr>
        <w:t>two</w:t>
      </w:r>
      <w:r w:rsidR="00EE62E1" w:rsidRPr="00DE739B">
        <w:rPr>
          <w:rStyle w:val="IntenseEmphasis"/>
          <w:i w:val="0"/>
          <w:iCs w:val="0"/>
          <w:color w:val="auto"/>
        </w:rPr>
        <w:t xml:space="preserve"> miles to the north</w:t>
      </w:r>
      <w:r w:rsidR="00B3562A" w:rsidRPr="00DE739B">
        <w:rPr>
          <w:rStyle w:val="IntenseEmphasis"/>
          <w:i w:val="0"/>
          <w:iCs w:val="0"/>
          <w:color w:val="auto"/>
        </w:rPr>
        <w:t xml:space="preserve"> of </w:t>
      </w:r>
      <w:proofErr w:type="spellStart"/>
      <w:r w:rsidR="00B3562A" w:rsidRPr="00DE739B">
        <w:rPr>
          <w:rStyle w:val="IntenseEmphasis"/>
          <w:i w:val="0"/>
          <w:iCs w:val="0"/>
          <w:color w:val="auto"/>
        </w:rPr>
        <w:t>Coldwaltham</w:t>
      </w:r>
      <w:proofErr w:type="spellEnd"/>
      <w:r w:rsidR="00EE62E1" w:rsidRPr="00DE739B">
        <w:rPr>
          <w:rStyle w:val="IntenseEmphasis"/>
          <w:i w:val="0"/>
          <w:iCs w:val="0"/>
          <w:color w:val="auto"/>
        </w:rPr>
        <w:t xml:space="preserve">. </w:t>
      </w:r>
      <w:r w:rsidR="00184BAA">
        <w:rPr>
          <w:rStyle w:val="IntenseEmphasis"/>
          <w:i w:val="0"/>
          <w:iCs w:val="0"/>
          <w:color w:val="auto"/>
        </w:rPr>
        <w:t xml:space="preserve">Pulborough </w:t>
      </w:r>
      <w:r w:rsidR="00EE62E1" w:rsidRPr="00DE739B">
        <w:rPr>
          <w:rStyle w:val="IntenseEmphasis"/>
          <w:i w:val="0"/>
          <w:iCs w:val="0"/>
          <w:color w:val="auto"/>
        </w:rPr>
        <w:t xml:space="preserve">provides </w:t>
      </w:r>
      <w:r w:rsidR="00C411A2" w:rsidRPr="00DE739B">
        <w:rPr>
          <w:rStyle w:val="IntenseEmphasis"/>
          <w:i w:val="0"/>
          <w:iCs w:val="0"/>
          <w:color w:val="auto"/>
        </w:rPr>
        <w:t xml:space="preserve">essential </w:t>
      </w:r>
      <w:r w:rsidR="00693448" w:rsidRPr="00DE739B">
        <w:rPr>
          <w:rStyle w:val="IntenseEmphasis"/>
          <w:i w:val="0"/>
          <w:iCs w:val="0"/>
          <w:color w:val="auto"/>
        </w:rPr>
        <w:t xml:space="preserve">services and facilities to </w:t>
      </w:r>
      <w:r w:rsidR="00C411A2" w:rsidRPr="00DE739B">
        <w:rPr>
          <w:rStyle w:val="IntenseEmphasis"/>
          <w:i w:val="0"/>
          <w:iCs w:val="0"/>
          <w:color w:val="auto"/>
        </w:rPr>
        <w:t xml:space="preserve">the residents </w:t>
      </w:r>
      <w:r w:rsidR="00243D10">
        <w:rPr>
          <w:rStyle w:val="IntenseEmphasis"/>
          <w:i w:val="0"/>
          <w:iCs w:val="0"/>
          <w:color w:val="auto"/>
        </w:rPr>
        <w:t>our</w:t>
      </w:r>
      <w:r w:rsidR="00C411A2" w:rsidRPr="00DE739B">
        <w:rPr>
          <w:rStyle w:val="IntenseEmphasis"/>
          <w:i w:val="0"/>
          <w:iCs w:val="0"/>
          <w:color w:val="auto"/>
        </w:rPr>
        <w:t xml:space="preserve"> </w:t>
      </w:r>
      <w:r w:rsidR="00EB7DBB" w:rsidRPr="00DE739B">
        <w:rPr>
          <w:rStyle w:val="IntenseEmphasis"/>
          <w:i w:val="0"/>
          <w:iCs w:val="0"/>
          <w:color w:val="auto"/>
        </w:rPr>
        <w:t>parish</w:t>
      </w:r>
      <w:r w:rsidR="00B3562A" w:rsidRPr="00DE739B">
        <w:rPr>
          <w:rStyle w:val="IntenseEmphasis"/>
          <w:i w:val="0"/>
          <w:iCs w:val="0"/>
          <w:color w:val="auto"/>
        </w:rPr>
        <w:t xml:space="preserve">, </w:t>
      </w:r>
      <w:r w:rsidR="00C411A2" w:rsidRPr="00DE739B">
        <w:rPr>
          <w:rStyle w:val="IntenseEmphasis"/>
          <w:i w:val="0"/>
          <w:iCs w:val="0"/>
          <w:color w:val="auto"/>
        </w:rPr>
        <w:t>in</w:t>
      </w:r>
      <w:r w:rsidR="00B3562A" w:rsidRPr="00DE739B">
        <w:rPr>
          <w:rStyle w:val="IntenseEmphasis"/>
          <w:i w:val="0"/>
          <w:iCs w:val="0"/>
          <w:color w:val="auto"/>
        </w:rPr>
        <w:t xml:space="preserve">cluding </w:t>
      </w:r>
      <w:r w:rsidR="005E646F" w:rsidRPr="00DE739B">
        <w:rPr>
          <w:rStyle w:val="IntenseEmphasis"/>
          <w:i w:val="0"/>
          <w:iCs w:val="0"/>
          <w:color w:val="auto"/>
        </w:rPr>
        <w:t>two supermarkets, a library and a mainline railway station.</w:t>
      </w:r>
    </w:p>
    <w:p w14:paraId="61A9749E" w14:textId="584B9006" w:rsidR="002020C8" w:rsidRPr="00DE739B" w:rsidRDefault="00136163" w:rsidP="00F56E90">
      <w:pPr>
        <w:rPr>
          <w:rStyle w:val="IntenseEmphasis"/>
          <w:i w:val="0"/>
          <w:iCs w:val="0"/>
          <w:color w:val="auto"/>
        </w:rPr>
      </w:pPr>
      <w:r w:rsidRPr="00DE739B">
        <w:rPr>
          <w:rStyle w:val="IntenseEmphasis"/>
          <w:i w:val="0"/>
          <w:iCs w:val="0"/>
          <w:color w:val="auto"/>
        </w:rPr>
        <w:t xml:space="preserve">All </w:t>
      </w:r>
      <w:r w:rsidR="00E15141" w:rsidRPr="00DE739B">
        <w:rPr>
          <w:rStyle w:val="IntenseEmphasis"/>
          <w:i w:val="0"/>
          <w:iCs w:val="0"/>
          <w:color w:val="auto"/>
        </w:rPr>
        <w:t xml:space="preserve">three </w:t>
      </w:r>
      <w:r w:rsidR="00BF4A6A" w:rsidRPr="00DE739B">
        <w:rPr>
          <w:rStyle w:val="IntenseEmphasis"/>
          <w:i w:val="0"/>
          <w:iCs w:val="0"/>
          <w:color w:val="auto"/>
        </w:rPr>
        <w:t>parish</w:t>
      </w:r>
      <w:r w:rsidR="000B66C5" w:rsidRPr="00DE739B">
        <w:rPr>
          <w:rStyle w:val="IntenseEmphasis"/>
          <w:i w:val="0"/>
          <w:iCs w:val="0"/>
          <w:color w:val="auto"/>
        </w:rPr>
        <w:t xml:space="preserve"> </w:t>
      </w:r>
      <w:r w:rsidR="00E15141" w:rsidRPr="00DE739B">
        <w:rPr>
          <w:rStyle w:val="IntenseEmphasis"/>
          <w:i w:val="0"/>
          <w:iCs w:val="0"/>
          <w:color w:val="auto"/>
        </w:rPr>
        <w:t>settlements are bisected by the A29</w:t>
      </w:r>
      <w:r w:rsidR="009E364A" w:rsidRPr="00DE739B">
        <w:rPr>
          <w:rStyle w:val="IntenseEmphasis"/>
          <w:i w:val="0"/>
          <w:iCs w:val="0"/>
          <w:color w:val="auto"/>
        </w:rPr>
        <w:t>.</w:t>
      </w:r>
      <w:r w:rsidR="002C7245" w:rsidRPr="00DE739B">
        <w:rPr>
          <w:rStyle w:val="IntenseEmphasis"/>
          <w:i w:val="0"/>
          <w:iCs w:val="0"/>
          <w:color w:val="auto"/>
        </w:rPr>
        <w:t xml:space="preserve"> The A29 is part of the </w:t>
      </w:r>
      <w:r w:rsidR="00A63FD6" w:rsidRPr="00DE739B">
        <w:rPr>
          <w:rStyle w:val="IntenseEmphasis"/>
          <w:i w:val="0"/>
          <w:iCs w:val="0"/>
          <w:color w:val="auto"/>
        </w:rPr>
        <w:t xml:space="preserve">Major Road Network </w:t>
      </w:r>
      <w:r w:rsidR="00F060E5" w:rsidRPr="00DE739B">
        <w:rPr>
          <w:rStyle w:val="IntenseEmphasis"/>
          <w:i w:val="0"/>
          <w:iCs w:val="0"/>
          <w:color w:val="auto"/>
        </w:rPr>
        <w:t>(MRN</w:t>
      </w:r>
      <w:r w:rsidR="006501E0" w:rsidRPr="00DE739B">
        <w:rPr>
          <w:rStyle w:val="IntenseEmphasis"/>
          <w:i w:val="0"/>
          <w:iCs w:val="0"/>
          <w:color w:val="auto"/>
        </w:rPr>
        <w:t xml:space="preserve">) </w:t>
      </w:r>
      <w:r w:rsidR="0051598E" w:rsidRPr="00DE739B">
        <w:rPr>
          <w:rStyle w:val="IntenseEmphasis"/>
          <w:i w:val="0"/>
          <w:iCs w:val="0"/>
          <w:color w:val="auto"/>
        </w:rPr>
        <w:t>and</w:t>
      </w:r>
      <w:r w:rsidR="008E2C5F" w:rsidRPr="00DE739B">
        <w:rPr>
          <w:rStyle w:val="IntenseEmphasis"/>
          <w:i w:val="0"/>
          <w:iCs w:val="0"/>
          <w:color w:val="auto"/>
        </w:rPr>
        <w:t xml:space="preserve"> the</w:t>
      </w:r>
      <w:r w:rsidR="0051598E" w:rsidRPr="00DE739B">
        <w:rPr>
          <w:rStyle w:val="IntenseEmphasis"/>
          <w:i w:val="0"/>
          <w:iCs w:val="0"/>
          <w:color w:val="auto"/>
        </w:rPr>
        <w:t xml:space="preserve"> Lorry Route Network (LRN)</w:t>
      </w:r>
      <w:r w:rsidR="008E2C5F" w:rsidRPr="00DE739B">
        <w:rPr>
          <w:rStyle w:val="IntenseEmphasis"/>
          <w:i w:val="0"/>
          <w:iCs w:val="0"/>
          <w:color w:val="auto"/>
        </w:rPr>
        <w:t xml:space="preserve"> </w:t>
      </w:r>
      <w:r w:rsidR="006501E0" w:rsidRPr="00DE739B">
        <w:rPr>
          <w:rStyle w:val="IntenseEmphasis"/>
          <w:i w:val="0"/>
          <w:iCs w:val="0"/>
          <w:color w:val="auto"/>
        </w:rPr>
        <w:t>with</w:t>
      </w:r>
      <w:r w:rsidR="00501DE7" w:rsidRPr="00DE739B">
        <w:rPr>
          <w:rStyle w:val="IntenseEmphasis"/>
          <w:i w:val="0"/>
          <w:iCs w:val="0"/>
          <w:color w:val="auto"/>
        </w:rPr>
        <w:t>in</w:t>
      </w:r>
      <w:r w:rsidR="006501E0" w:rsidRPr="00DE739B">
        <w:rPr>
          <w:rStyle w:val="IntenseEmphasis"/>
          <w:i w:val="0"/>
          <w:iCs w:val="0"/>
          <w:color w:val="auto"/>
        </w:rPr>
        <w:t xml:space="preserve"> West Sussex, </w:t>
      </w:r>
      <w:r w:rsidR="00E45B65" w:rsidRPr="00DE739B">
        <w:rPr>
          <w:rStyle w:val="IntenseEmphasis"/>
          <w:i w:val="0"/>
          <w:iCs w:val="0"/>
          <w:color w:val="auto"/>
        </w:rPr>
        <w:t>linking the north of the county to the coast</w:t>
      </w:r>
      <w:r w:rsidR="0086521F" w:rsidRPr="00DE739B">
        <w:rPr>
          <w:rStyle w:val="IntenseEmphasis"/>
          <w:i w:val="0"/>
          <w:iCs w:val="0"/>
          <w:color w:val="auto"/>
        </w:rPr>
        <w:t>,</w:t>
      </w:r>
      <w:r w:rsidR="00E45B65" w:rsidRPr="00DE739B">
        <w:rPr>
          <w:rStyle w:val="IntenseEmphasis"/>
          <w:i w:val="0"/>
          <w:iCs w:val="0"/>
          <w:color w:val="auto"/>
        </w:rPr>
        <w:t xml:space="preserve"> </w:t>
      </w:r>
      <w:r w:rsidR="00F060E5" w:rsidRPr="00DE739B">
        <w:rPr>
          <w:rStyle w:val="IntenseEmphasis"/>
          <w:i w:val="0"/>
          <w:iCs w:val="0"/>
          <w:color w:val="auto"/>
        </w:rPr>
        <w:t xml:space="preserve">but </w:t>
      </w:r>
      <w:r w:rsidR="00051CAF" w:rsidRPr="00DE739B">
        <w:rPr>
          <w:rStyle w:val="IntenseEmphasis"/>
          <w:i w:val="0"/>
          <w:iCs w:val="0"/>
          <w:color w:val="auto"/>
        </w:rPr>
        <w:t xml:space="preserve">it </w:t>
      </w:r>
      <w:r w:rsidR="00F060E5" w:rsidRPr="00DE739B">
        <w:rPr>
          <w:rStyle w:val="IntenseEmphasis"/>
          <w:i w:val="0"/>
          <w:iCs w:val="0"/>
          <w:color w:val="auto"/>
        </w:rPr>
        <w:t>is not identifie</w:t>
      </w:r>
      <w:r w:rsidR="0086521F" w:rsidRPr="00DE739B">
        <w:rPr>
          <w:rStyle w:val="IntenseEmphasis"/>
          <w:i w:val="0"/>
          <w:iCs w:val="0"/>
          <w:color w:val="auto"/>
        </w:rPr>
        <w:t>d</w:t>
      </w:r>
      <w:r w:rsidR="00F060E5" w:rsidRPr="00DE739B">
        <w:rPr>
          <w:rStyle w:val="IntenseEmphasis"/>
          <w:i w:val="0"/>
          <w:iCs w:val="0"/>
          <w:color w:val="auto"/>
        </w:rPr>
        <w:t xml:space="preserve"> as part of </w:t>
      </w:r>
      <w:r w:rsidR="001F6DA3" w:rsidRPr="00DE739B">
        <w:rPr>
          <w:rStyle w:val="IntenseEmphasis"/>
          <w:i w:val="0"/>
          <w:iCs w:val="0"/>
          <w:color w:val="auto"/>
        </w:rPr>
        <w:t xml:space="preserve">either </w:t>
      </w:r>
      <w:r w:rsidR="00F060E5" w:rsidRPr="00DE739B">
        <w:rPr>
          <w:rStyle w:val="IntenseEmphasis"/>
          <w:i w:val="0"/>
          <w:iCs w:val="0"/>
          <w:color w:val="auto"/>
        </w:rPr>
        <w:t xml:space="preserve">the </w:t>
      </w:r>
      <w:r w:rsidR="000C0793" w:rsidRPr="00DE739B">
        <w:rPr>
          <w:rStyle w:val="IntenseEmphasis"/>
          <w:i w:val="0"/>
          <w:iCs w:val="0"/>
          <w:color w:val="auto"/>
        </w:rPr>
        <w:t xml:space="preserve">County Strategic Road Network </w:t>
      </w:r>
      <w:r w:rsidR="00143B35" w:rsidRPr="00DE739B">
        <w:rPr>
          <w:rStyle w:val="IntenseEmphasis"/>
          <w:i w:val="0"/>
          <w:iCs w:val="0"/>
          <w:color w:val="auto"/>
        </w:rPr>
        <w:t xml:space="preserve">(CSRN) </w:t>
      </w:r>
      <w:r w:rsidR="000C0793" w:rsidRPr="00DE739B">
        <w:rPr>
          <w:rStyle w:val="IntenseEmphasis"/>
          <w:i w:val="0"/>
          <w:iCs w:val="0"/>
          <w:color w:val="auto"/>
        </w:rPr>
        <w:t xml:space="preserve">or the </w:t>
      </w:r>
      <w:r w:rsidR="00557132" w:rsidRPr="00DE739B">
        <w:rPr>
          <w:rStyle w:val="IntenseEmphasis"/>
          <w:i w:val="0"/>
          <w:iCs w:val="0"/>
          <w:color w:val="auto"/>
        </w:rPr>
        <w:t>Primary Route Network (PRN)</w:t>
      </w:r>
      <w:r w:rsidR="00221088" w:rsidRPr="00DE739B">
        <w:rPr>
          <w:rStyle w:val="FootnoteReference"/>
        </w:rPr>
        <w:footnoteReference w:id="1"/>
      </w:r>
      <w:r w:rsidR="00DA7F89" w:rsidRPr="00DE739B">
        <w:rPr>
          <w:rStyle w:val="IntenseEmphasis"/>
          <w:i w:val="0"/>
          <w:iCs w:val="0"/>
          <w:color w:val="auto"/>
        </w:rPr>
        <w:t xml:space="preserve">. </w:t>
      </w:r>
      <w:r w:rsidR="009815F9" w:rsidRPr="00DE739B">
        <w:rPr>
          <w:rStyle w:val="IntenseEmphasis"/>
          <w:i w:val="0"/>
          <w:iCs w:val="0"/>
          <w:color w:val="auto"/>
        </w:rPr>
        <w:t xml:space="preserve">The road is </w:t>
      </w:r>
      <w:r w:rsidR="00957958" w:rsidRPr="00DE739B">
        <w:rPr>
          <w:rStyle w:val="IntenseEmphasis"/>
          <w:i w:val="0"/>
          <w:iCs w:val="0"/>
          <w:color w:val="auto"/>
        </w:rPr>
        <w:t xml:space="preserve">well used by Heavy Goods Vehicles (HGVs) however, potentially avoiding congestion on </w:t>
      </w:r>
      <w:r w:rsidR="001C30A6" w:rsidRPr="00DE739B">
        <w:rPr>
          <w:rStyle w:val="IntenseEmphasis"/>
          <w:i w:val="0"/>
          <w:iCs w:val="0"/>
          <w:color w:val="auto"/>
        </w:rPr>
        <w:t xml:space="preserve">alternative </w:t>
      </w:r>
      <w:r w:rsidR="00795C49" w:rsidRPr="00DE739B">
        <w:rPr>
          <w:rStyle w:val="IntenseEmphasis"/>
          <w:i w:val="0"/>
          <w:iCs w:val="0"/>
          <w:color w:val="auto"/>
        </w:rPr>
        <w:t>strategic routes such as the A24</w:t>
      </w:r>
      <w:r w:rsidR="009A3BCF" w:rsidRPr="00DE739B">
        <w:rPr>
          <w:rStyle w:val="IntenseEmphasis"/>
          <w:i w:val="0"/>
          <w:iCs w:val="0"/>
          <w:color w:val="auto"/>
        </w:rPr>
        <w:t xml:space="preserve"> and A27</w:t>
      </w:r>
      <w:r w:rsidR="00795C49" w:rsidRPr="00DE739B">
        <w:rPr>
          <w:rStyle w:val="IntenseEmphasis"/>
          <w:i w:val="0"/>
          <w:iCs w:val="0"/>
          <w:color w:val="auto"/>
        </w:rPr>
        <w:t>.</w:t>
      </w:r>
      <w:r w:rsidR="0071280F" w:rsidRPr="00DE739B">
        <w:rPr>
          <w:rStyle w:val="IntenseEmphasis"/>
          <w:i w:val="0"/>
          <w:iCs w:val="0"/>
          <w:color w:val="auto"/>
        </w:rPr>
        <w:t xml:space="preserve"> </w:t>
      </w:r>
      <w:r w:rsidR="00285850" w:rsidRPr="00DE739B">
        <w:rPr>
          <w:rStyle w:val="IntenseEmphasis"/>
          <w:i w:val="0"/>
          <w:iCs w:val="0"/>
          <w:color w:val="auto"/>
        </w:rPr>
        <w:t>It is also popular with recreational motorcyclists,</w:t>
      </w:r>
      <w:r w:rsidR="00B824F7" w:rsidRPr="00DE739B">
        <w:rPr>
          <w:rStyle w:val="IntenseEmphasis"/>
          <w:i w:val="0"/>
          <w:iCs w:val="0"/>
          <w:color w:val="auto"/>
        </w:rPr>
        <w:t xml:space="preserve"> especially during summer evenings </w:t>
      </w:r>
      <w:r w:rsidR="00973224" w:rsidRPr="00DE739B">
        <w:rPr>
          <w:rStyle w:val="IntenseEmphasis"/>
          <w:i w:val="0"/>
          <w:iCs w:val="0"/>
          <w:color w:val="auto"/>
        </w:rPr>
        <w:t xml:space="preserve">and </w:t>
      </w:r>
      <w:r w:rsidR="00B824F7" w:rsidRPr="00DE739B">
        <w:rPr>
          <w:rStyle w:val="IntenseEmphasis"/>
          <w:i w:val="0"/>
          <w:iCs w:val="0"/>
          <w:color w:val="auto"/>
        </w:rPr>
        <w:t xml:space="preserve">at </w:t>
      </w:r>
      <w:r w:rsidR="00133DA6" w:rsidRPr="00DE739B">
        <w:rPr>
          <w:rStyle w:val="IntenseEmphasis"/>
          <w:i w:val="0"/>
          <w:iCs w:val="0"/>
          <w:color w:val="auto"/>
        </w:rPr>
        <w:t xml:space="preserve">weekends, travelling to the </w:t>
      </w:r>
      <w:proofErr w:type="spellStart"/>
      <w:r w:rsidR="00133DA6" w:rsidRPr="00DE739B">
        <w:rPr>
          <w:rStyle w:val="IntenseEmphasis"/>
          <w:i w:val="0"/>
          <w:iCs w:val="0"/>
          <w:color w:val="auto"/>
        </w:rPr>
        <w:t>Whiteways</w:t>
      </w:r>
      <w:proofErr w:type="spellEnd"/>
      <w:r w:rsidR="00184BAA">
        <w:rPr>
          <w:rStyle w:val="IntenseEmphasis"/>
          <w:i w:val="0"/>
          <w:iCs w:val="0"/>
          <w:color w:val="auto"/>
        </w:rPr>
        <w:t>’</w:t>
      </w:r>
      <w:r w:rsidR="00133DA6" w:rsidRPr="00DE739B">
        <w:rPr>
          <w:rStyle w:val="IntenseEmphasis"/>
          <w:i w:val="0"/>
          <w:iCs w:val="0"/>
          <w:color w:val="auto"/>
        </w:rPr>
        <w:t xml:space="preserve"> </w:t>
      </w:r>
      <w:r w:rsidR="00FD7E28" w:rsidRPr="00DE739B">
        <w:rPr>
          <w:rStyle w:val="IntenseEmphasis"/>
          <w:i w:val="0"/>
          <w:iCs w:val="0"/>
          <w:color w:val="auto"/>
        </w:rPr>
        <w:t xml:space="preserve">café meeting point </w:t>
      </w:r>
      <w:r w:rsidR="00523149" w:rsidRPr="00DE739B">
        <w:rPr>
          <w:rStyle w:val="IntenseEmphasis"/>
          <w:i w:val="0"/>
          <w:iCs w:val="0"/>
          <w:color w:val="auto"/>
        </w:rPr>
        <w:t>at</w:t>
      </w:r>
      <w:r w:rsidR="00360C3D" w:rsidRPr="00DE739B">
        <w:rPr>
          <w:rStyle w:val="IntenseEmphasis"/>
          <w:i w:val="0"/>
          <w:iCs w:val="0"/>
          <w:color w:val="auto"/>
        </w:rPr>
        <w:t>op</w:t>
      </w:r>
      <w:r w:rsidR="00523149" w:rsidRPr="00DE739B">
        <w:rPr>
          <w:rStyle w:val="IntenseEmphasis"/>
          <w:i w:val="0"/>
          <w:iCs w:val="0"/>
          <w:color w:val="auto"/>
        </w:rPr>
        <w:t xml:space="preserve"> nearby</w:t>
      </w:r>
      <w:r w:rsidR="00FD7E28" w:rsidRPr="00DE739B">
        <w:rPr>
          <w:rStyle w:val="IntenseEmphasis"/>
          <w:i w:val="0"/>
          <w:iCs w:val="0"/>
          <w:color w:val="auto"/>
        </w:rPr>
        <w:t xml:space="preserve"> Bury</w:t>
      </w:r>
      <w:r w:rsidR="00523149" w:rsidRPr="00DE739B">
        <w:rPr>
          <w:rStyle w:val="IntenseEmphasis"/>
          <w:i w:val="0"/>
          <w:iCs w:val="0"/>
          <w:color w:val="auto"/>
        </w:rPr>
        <w:t xml:space="preserve"> Hill</w:t>
      </w:r>
      <w:r w:rsidR="00245815" w:rsidRPr="00DE739B">
        <w:rPr>
          <w:rStyle w:val="FootnoteReference"/>
        </w:rPr>
        <w:footnoteReference w:id="2"/>
      </w:r>
      <w:r w:rsidR="00FD7E28" w:rsidRPr="00DE739B">
        <w:rPr>
          <w:rStyle w:val="IntenseEmphasis"/>
          <w:i w:val="0"/>
          <w:iCs w:val="0"/>
          <w:color w:val="auto"/>
        </w:rPr>
        <w:t>.</w:t>
      </w:r>
      <w:r w:rsidR="00133DA6" w:rsidRPr="00DE739B">
        <w:rPr>
          <w:rStyle w:val="IntenseEmphasis"/>
          <w:i w:val="0"/>
          <w:iCs w:val="0"/>
          <w:color w:val="auto"/>
        </w:rPr>
        <w:t xml:space="preserve"> </w:t>
      </w:r>
    </w:p>
    <w:p w14:paraId="6336E241" w14:textId="12DA982A" w:rsidR="0014097A" w:rsidRPr="00243D10" w:rsidRDefault="004E320C" w:rsidP="00F56E90">
      <w:pPr>
        <w:rPr>
          <w:rStyle w:val="IntenseEmphasis"/>
          <w:i w:val="0"/>
          <w:iCs w:val="0"/>
          <w:color w:val="auto"/>
        </w:rPr>
      </w:pPr>
      <w:r w:rsidRPr="00DE739B">
        <w:rPr>
          <w:rStyle w:val="IntenseEmphasis"/>
          <w:i w:val="0"/>
          <w:iCs w:val="0"/>
          <w:color w:val="auto"/>
        </w:rPr>
        <w:t xml:space="preserve">This application responds to </w:t>
      </w:r>
      <w:r w:rsidR="005C74F7" w:rsidRPr="00DE739B">
        <w:rPr>
          <w:rStyle w:val="IntenseEmphasis"/>
          <w:i w:val="0"/>
          <w:iCs w:val="0"/>
          <w:color w:val="auto"/>
        </w:rPr>
        <w:t xml:space="preserve">the </w:t>
      </w:r>
      <w:r w:rsidR="00030387" w:rsidRPr="00DE739B">
        <w:rPr>
          <w:rStyle w:val="IntenseEmphasis"/>
          <w:i w:val="0"/>
          <w:iCs w:val="0"/>
          <w:color w:val="auto"/>
        </w:rPr>
        <w:t xml:space="preserve">fundamental concerns of the local community that </w:t>
      </w:r>
      <w:r w:rsidR="00942770" w:rsidRPr="00DE739B">
        <w:rPr>
          <w:rStyle w:val="IntenseEmphasis"/>
          <w:i w:val="0"/>
          <w:iCs w:val="0"/>
          <w:color w:val="auto"/>
        </w:rPr>
        <w:t xml:space="preserve">use of </w:t>
      </w:r>
      <w:r w:rsidR="001D0887" w:rsidRPr="00DE739B">
        <w:rPr>
          <w:rStyle w:val="IntenseEmphasis"/>
          <w:i w:val="0"/>
          <w:iCs w:val="0"/>
          <w:color w:val="auto"/>
        </w:rPr>
        <w:t>the A29</w:t>
      </w:r>
      <w:r w:rsidR="005C74F7" w:rsidRPr="00DE739B">
        <w:rPr>
          <w:rStyle w:val="IntenseEmphasis"/>
          <w:i w:val="0"/>
          <w:iCs w:val="0"/>
          <w:color w:val="auto"/>
        </w:rPr>
        <w:t xml:space="preserve"> </w:t>
      </w:r>
      <w:r w:rsidR="00B5108E" w:rsidRPr="00DE739B">
        <w:rPr>
          <w:rStyle w:val="IntenseEmphasis"/>
          <w:i w:val="0"/>
          <w:iCs w:val="0"/>
          <w:color w:val="auto"/>
        </w:rPr>
        <w:t xml:space="preserve">within </w:t>
      </w:r>
      <w:proofErr w:type="spellStart"/>
      <w:r w:rsidR="00CC38AB" w:rsidRPr="00DE739B">
        <w:rPr>
          <w:rStyle w:val="IntenseEmphasis"/>
          <w:i w:val="0"/>
          <w:iCs w:val="0"/>
          <w:color w:val="auto"/>
        </w:rPr>
        <w:t>Coldwal</w:t>
      </w:r>
      <w:r w:rsidR="00B6066D" w:rsidRPr="00DE739B">
        <w:rPr>
          <w:rStyle w:val="IntenseEmphasis"/>
          <w:i w:val="0"/>
          <w:iCs w:val="0"/>
          <w:color w:val="auto"/>
        </w:rPr>
        <w:t>tham</w:t>
      </w:r>
      <w:proofErr w:type="spellEnd"/>
      <w:r w:rsidR="00B6066D" w:rsidRPr="00DE739B">
        <w:rPr>
          <w:rStyle w:val="IntenseEmphasis"/>
          <w:i w:val="0"/>
          <w:iCs w:val="0"/>
          <w:color w:val="auto"/>
        </w:rPr>
        <w:t xml:space="preserve"> </w:t>
      </w:r>
      <w:r w:rsidR="00B5108E" w:rsidRPr="00DE739B">
        <w:rPr>
          <w:rStyle w:val="IntenseEmphasis"/>
          <w:i w:val="0"/>
          <w:iCs w:val="0"/>
          <w:color w:val="auto"/>
        </w:rPr>
        <w:t xml:space="preserve">parish </w:t>
      </w:r>
      <w:r w:rsidR="00B6066D" w:rsidRPr="00DE739B">
        <w:rPr>
          <w:rStyle w:val="IntenseEmphasis"/>
          <w:i w:val="0"/>
          <w:iCs w:val="0"/>
          <w:color w:val="auto"/>
        </w:rPr>
        <w:t>is dangerous and inappropriate</w:t>
      </w:r>
      <w:r w:rsidR="00942770" w:rsidRPr="00DE739B">
        <w:rPr>
          <w:rStyle w:val="IntenseEmphasis"/>
          <w:i w:val="0"/>
          <w:iCs w:val="0"/>
          <w:color w:val="auto"/>
        </w:rPr>
        <w:t>,</w:t>
      </w:r>
      <w:r w:rsidR="005D5CCC" w:rsidRPr="00DE739B">
        <w:rPr>
          <w:rStyle w:val="IntenseEmphasis"/>
          <w:i w:val="0"/>
          <w:iCs w:val="0"/>
          <w:color w:val="auto"/>
        </w:rPr>
        <w:t xml:space="preserve"> due to </w:t>
      </w:r>
      <w:r w:rsidR="002041F0" w:rsidRPr="00DE739B">
        <w:rPr>
          <w:rStyle w:val="IntenseEmphasis"/>
          <w:i w:val="0"/>
          <w:iCs w:val="0"/>
          <w:color w:val="auto"/>
        </w:rPr>
        <w:t xml:space="preserve">excessive </w:t>
      </w:r>
      <w:r w:rsidR="006254D7" w:rsidRPr="00DE739B">
        <w:rPr>
          <w:rStyle w:val="IntenseEmphasis"/>
          <w:i w:val="0"/>
          <w:iCs w:val="0"/>
          <w:color w:val="auto"/>
        </w:rPr>
        <w:t>traffic</w:t>
      </w:r>
      <w:r w:rsidR="00C642B3" w:rsidRPr="00DE739B">
        <w:rPr>
          <w:rStyle w:val="IntenseEmphasis"/>
          <w:i w:val="0"/>
          <w:iCs w:val="0"/>
          <w:color w:val="auto"/>
        </w:rPr>
        <w:t xml:space="preserve"> </w:t>
      </w:r>
      <w:r w:rsidR="004F3F15" w:rsidRPr="00DE739B">
        <w:rPr>
          <w:rStyle w:val="IntenseEmphasis"/>
          <w:i w:val="0"/>
          <w:iCs w:val="0"/>
          <w:color w:val="auto"/>
        </w:rPr>
        <w:t xml:space="preserve">speeds, the presence of </w:t>
      </w:r>
      <w:r w:rsidR="00BE16C1" w:rsidRPr="00DE739B">
        <w:rPr>
          <w:rStyle w:val="IntenseEmphasis"/>
          <w:i w:val="0"/>
          <w:iCs w:val="0"/>
          <w:color w:val="auto"/>
        </w:rPr>
        <w:t>unsuitably</w:t>
      </w:r>
      <w:r w:rsidR="00C642B3" w:rsidRPr="00DE739B">
        <w:rPr>
          <w:rStyle w:val="IntenseEmphasis"/>
          <w:i w:val="0"/>
          <w:iCs w:val="0"/>
          <w:color w:val="auto"/>
        </w:rPr>
        <w:t xml:space="preserve"> </w:t>
      </w:r>
      <w:r w:rsidR="004F3F15" w:rsidRPr="00DE739B">
        <w:rPr>
          <w:rStyle w:val="IntenseEmphasis"/>
          <w:i w:val="0"/>
          <w:iCs w:val="0"/>
          <w:color w:val="auto"/>
        </w:rPr>
        <w:t xml:space="preserve">large </w:t>
      </w:r>
      <w:r w:rsidR="00FC2EB1" w:rsidRPr="00DE739B">
        <w:rPr>
          <w:rStyle w:val="IntenseEmphasis"/>
          <w:i w:val="0"/>
          <w:iCs w:val="0"/>
          <w:color w:val="auto"/>
        </w:rPr>
        <w:t>and/</w:t>
      </w:r>
      <w:r w:rsidR="004F3F15" w:rsidRPr="00DE739B">
        <w:rPr>
          <w:rStyle w:val="IntenseEmphasis"/>
          <w:i w:val="0"/>
          <w:iCs w:val="0"/>
          <w:color w:val="auto"/>
        </w:rPr>
        <w:t>or noisy vehicles</w:t>
      </w:r>
      <w:r w:rsidR="00A97758" w:rsidRPr="00DE739B">
        <w:rPr>
          <w:rStyle w:val="IntenseEmphasis"/>
          <w:i w:val="0"/>
          <w:iCs w:val="0"/>
          <w:color w:val="auto"/>
        </w:rPr>
        <w:t>, and inadequate road infrastructure for its current use</w:t>
      </w:r>
      <w:r w:rsidR="004F3F15" w:rsidRPr="00DE739B">
        <w:rPr>
          <w:rStyle w:val="IntenseEmphasis"/>
          <w:i w:val="0"/>
          <w:iCs w:val="0"/>
          <w:color w:val="auto"/>
        </w:rPr>
        <w:t xml:space="preserve">. </w:t>
      </w:r>
      <w:r w:rsidR="00942770" w:rsidRPr="00DE739B">
        <w:rPr>
          <w:rStyle w:val="IntenseEmphasis"/>
          <w:i w:val="0"/>
          <w:iCs w:val="0"/>
          <w:color w:val="auto"/>
        </w:rPr>
        <w:t xml:space="preserve"> </w:t>
      </w:r>
      <w:r w:rsidR="00F752E2" w:rsidRPr="00DE739B">
        <w:rPr>
          <w:rStyle w:val="IntenseEmphasis"/>
          <w:i w:val="0"/>
          <w:iCs w:val="0"/>
          <w:color w:val="auto"/>
        </w:rPr>
        <w:t xml:space="preserve">92% of respondents to </w:t>
      </w:r>
      <w:r w:rsidR="002E2E4B" w:rsidRPr="00DE739B">
        <w:rPr>
          <w:rStyle w:val="IntenseEmphasis"/>
          <w:i w:val="0"/>
          <w:iCs w:val="0"/>
          <w:color w:val="auto"/>
        </w:rPr>
        <w:t xml:space="preserve">our community survey cited road safety as their biggest concern, </w:t>
      </w:r>
      <w:r w:rsidR="000179EA" w:rsidRPr="00DE739B">
        <w:rPr>
          <w:rStyle w:val="IntenseEmphasis"/>
          <w:i w:val="0"/>
          <w:iCs w:val="0"/>
          <w:color w:val="auto"/>
        </w:rPr>
        <w:t>with 80% citing noise.</w:t>
      </w:r>
      <w:r w:rsidR="00F309E5" w:rsidRPr="00DE739B">
        <w:rPr>
          <w:rStyle w:val="IntenseEmphasis"/>
          <w:i w:val="0"/>
          <w:iCs w:val="0"/>
          <w:color w:val="auto"/>
        </w:rPr>
        <w:t xml:space="preserve"> The community attributed </w:t>
      </w:r>
      <w:r w:rsidR="006909CE" w:rsidRPr="00DE739B">
        <w:rPr>
          <w:rStyle w:val="IntenseEmphasis"/>
          <w:i w:val="0"/>
          <w:iCs w:val="0"/>
          <w:color w:val="auto"/>
        </w:rPr>
        <w:t>the causes of these issues to vehicle speeds (87%) and the types of vehicles passing through (</w:t>
      </w:r>
      <w:r w:rsidR="00DD13F9" w:rsidRPr="00DE739B">
        <w:rPr>
          <w:rStyle w:val="IntenseEmphasis"/>
          <w:i w:val="0"/>
          <w:iCs w:val="0"/>
          <w:color w:val="auto"/>
        </w:rPr>
        <w:t>86%).  72% of respondents</w:t>
      </w:r>
      <w:r w:rsidR="005F4BB8" w:rsidRPr="00DE739B">
        <w:rPr>
          <w:rStyle w:val="IntenseEmphasis"/>
          <w:i w:val="0"/>
          <w:iCs w:val="0"/>
          <w:color w:val="auto"/>
        </w:rPr>
        <w:t xml:space="preserve"> identified the existing road infrastructure as a major cause.</w:t>
      </w:r>
      <w:r w:rsidR="007E3E79" w:rsidRPr="00DE739B">
        <w:rPr>
          <w:rStyle w:val="IntenseEmphasis"/>
          <w:i w:val="0"/>
          <w:iCs w:val="0"/>
          <w:color w:val="auto"/>
        </w:rPr>
        <w:t xml:space="preserve"> A summary of the </w:t>
      </w:r>
      <w:r w:rsidR="0053723E" w:rsidRPr="00DE739B">
        <w:rPr>
          <w:rStyle w:val="IntenseEmphasis"/>
          <w:i w:val="0"/>
          <w:iCs w:val="0"/>
          <w:color w:val="auto"/>
        </w:rPr>
        <w:t xml:space="preserve">survey results is within the Statement of Consultation </w:t>
      </w:r>
      <w:r w:rsidR="00243D10">
        <w:rPr>
          <w:rStyle w:val="IntenseEmphasis"/>
          <w:i w:val="0"/>
          <w:iCs w:val="0"/>
          <w:color w:val="auto"/>
        </w:rPr>
        <w:t xml:space="preserve">at </w:t>
      </w:r>
      <w:r w:rsidR="0053723E" w:rsidRPr="00243D10">
        <w:rPr>
          <w:rStyle w:val="IntenseEmphasis"/>
          <w:i w:val="0"/>
          <w:iCs w:val="0"/>
          <w:color w:val="auto"/>
        </w:rPr>
        <w:t>Appendi</w:t>
      </w:r>
      <w:r w:rsidR="00243D10">
        <w:rPr>
          <w:rStyle w:val="IntenseEmphasis"/>
          <w:i w:val="0"/>
          <w:iCs w:val="0"/>
          <w:color w:val="auto"/>
        </w:rPr>
        <w:t>x</w:t>
      </w:r>
      <w:r w:rsidR="00772C87" w:rsidRPr="00243D10">
        <w:rPr>
          <w:rStyle w:val="IntenseEmphasis"/>
          <w:i w:val="0"/>
          <w:iCs w:val="0"/>
          <w:color w:val="auto"/>
        </w:rPr>
        <w:t xml:space="preserve"> 2</w:t>
      </w:r>
      <w:r w:rsidR="00243D10">
        <w:rPr>
          <w:rStyle w:val="IntenseEmphasis"/>
          <w:i w:val="0"/>
          <w:iCs w:val="0"/>
          <w:color w:val="auto"/>
        </w:rPr>
        <w:t xml:space="preserve">). The full survey data is at Appendix </w:t>
      </w:r>
      <w:r w:rsidR="00772C87" w:rsidRPr="00243D10">
        <w:rPr>
          <w:rStyle w:val="IntenseEmphasis"/>
          <w:i w:val="0"/>
          <w:iCs w:val="0"/>
          <w:color w:val="auto"/>
        </w:rPr>
        <w:t>2A</w:t>
      </w:r>
    </w:p>
    <w:p w14:paraId="7C3E36A8" w14:textId="284D9539" w:rsidR="00572919" w:rsidRPr="00DE739B" w:rsidRDefault="00ED1E64" w:rsidP="00F56E90">
      <w:pPr>
        <w:rPr>
          <w:rStyle w:val="IntenseEmphasis"/>
          <w:i w:val="0"/>
          <w:iCs w:val="0"/>
          <w:color w:val="auto"/>
        </w:rPr>
      </w:pPr>
      <w:r w:rsidRPr="00243D10">
        <w:rPr>
          <w:rStyle w:val="IntenseEmphasis"/>
          <w:i w:val="0"/>
          <w:iCs w:val="0"/>
          <w:color w:val="auto"/>
        </w:rPr>
        <w:t>The A29</w:t>
      </w:r>
      <w:r w:rsidRPr="00DE739B">
        <w:rPr>
          <w:rStyle w:val="IntenseEmphasis"/>
          <w:i w:val="0"/>
          <w:iCs w:val="0"/>
          <w:color w:val="auto"/>
        </w:rPr>
        <w:t xml:space="preserve"> </w:t>
      </w:r>
      <w:r w:rsidR="00184BAA">
        <w:rPr>
          <w:rStyle w:val="IntenseEmphasis"/>
          <w:i w:val="0"/>
          <w:iCs w:val="0"/>
          <w:color w:val="auto"/>
        </w:rPr>
        <w:t xml:space="preserve">between </w:t>
      </w:r>
      <w:r w:rsidRPr="00DE739B">
        <w:rPr>
          <w:rStyle w:val="IntenseEmphasis"/>
          <w:i w:val="0"/>
          <w:iCs w:val="0"/>
          <w:color w:val="auto"/>
        </w:rPr>
        <w:t xml:space="preserve">Pulborough </w:t>
      </w:r>
      <w:r w:rsidR="00184BAA">
        <w:rPr>
          <w:rStyle w:val="IntenseEmphasis"/>
          <w:i w:val="0"/>
          <w:iCs w:val="0"/>
          <w:color w:val="auto"/>
        </w:rPr>
        <w:t xml:space="preserve">and </w:t>
      </w:r>
      <w:proofErr w:type="spellStart"/>
      <w:r w:rsidR="00184BAA">
        <w:rPr>
          <w:rStyle w:val="IntenseEmphasis"/>
          <w:i w:val="0"/>
          <w:iCs w:val="0"/>
          <w:color w:val="auto"/>
        </w:rPr>
        <w:t>Coldwaltham</w:t>
      </w:r>
      <w:proofErr w:type="spellEnd"/>
      <w:r w:rsidR="00184BAA">
        <w:rPr>
          <w:rStyle w:val="IntenseEmphasis"/>
          <w:i w:val="0"/>
          <w:iCs w:val="0"/>
          <w:color w:val="auto"/>
        </w:rPr>
        <w:t xml:space="preserve"> </w:t>
      </w:r>
      <w:r w:rsidRPr="00DE739B">
        <w:rPr>
          <w:rStyle w:val="IntenseEmphasis"/>
          <w:i w:val="0"/>
          <w:iCs w:val="0"/>
          <w:color w:val="auto"/>
        </w:rPr>
        <w:t xml:space="preserve">is currently subject to a 60mph </w:t>
      </w:r>
      <w:r w:rsidR="00184BAA" w:rsidRPr="00DE739B">
        <w:rPr>
          <w:rStyle w:val="IntenseEmphasis"/>
          <w:i w:val="0"/>
          <w:iCs w:val="0"/>
          <w:color w:val="auto"/>
        </w:rPr>
        <w:t xml:space="preserve">national </w:t>
      </w:r>
      <w:r w:rsidRPr="00DE739B">
        <w:rPr>
          <w:rStyle w:val="IntenseEmphasis"/>
          <w:i w:val="0"/>
          <w:iCs w:val="0"/>
          <w:color w:val="auto"/>
        </w:rPr>
        <w:t>speed limit</w:t>
      </w:r>
      <w:r w:rsidR="00BD6283" w:rsidRPr="00DE739B">
        <w:rPr>
          <w:rStyle w:val="IntenseEmphasis"/>
          <w:i w:val="0"/>
          <w:iCs w:val="0"/>
          <w:color w:val="auto"/>
        </w:rPr>
        <w:t xml:space="preserve">, until the entrance </w:t>
      </w:r>
      <w:r w:rsidR="00AA6C4A" w:rsidRPr="00DE739B">
        <w:rPr>
          <w:rStyle w:val="IntenseEmphasis"/>
          <w:i w:val="0"/>
          <w:iCs w:val="0"/>
          <w:color w:val="auto"/>
        </w:rPr>
        <w:t>to</w:t>
      </w:r>
      <w:r w:rsidR="00BD6283" w:rsidRPr="00DE739B">
        <w:rPr>
          <w:rStyle w:val="IntenseEmphasis"/>
          <w:i w:val="0"/>
          <w:iCs w:val="0"/>
          <w:color w:val="auto"/>
        </w:rPr>
        <w:t xml:space="preserve"> </w:t>
      </w:r>
      <w:proofErr w:type="spellStart"/>
      <w:r w:rsidR="00BD6283" w:rsidRPr="00DE739B">
        <w:rPr>
          <w:rStyle w:val="IntenseEmphasis"/>
          <w:i w:val="0"/>
          <w:iCs w:val="0"/>
          <w:color w:val="auto"/>
        </w:rPr>
        <w:t>Coldwaltham</w:t>
      </w:r>
      <w:proofErr w:type="spellEnd"/>
      <w:r w:rsidR="00BD6283" w:rsidRPr="00DE739B">
        <w:rPr>
          <w:rStyle w:val="IntenseEmphasis"/>
          <w:i w:val="0"/>
          <w:iCs w:val="0"/>
          <w:color w:val="auto"/>
        </w:rPr>
        <w:t xml:space="preserve"> village where a 30mph speed limit commences. This is despite </w:t>
      </w:r>
      <w:r w:rsidR="00804ED4">
        <w:rPr>
          <w:rStyle w:val="IntenseEmphasis"/>
          <w:i w:val="0"/>
          <w:iCs w:val="0"/>
          <w:color w:val="auto"/>
        </w:rPr>
        <w:t>the road</w:t>
      </w:r>
      <w:r w:rsidR="00C054CB" w:rsidRPr="00DE739B">
        <w:rPr>
          <w:rStyle w:val="IntenseEmphasis"/>
          <w:i w:val="0"/>
          <w:iCs w:val="0"/>
          <w:color w:val="auto"/>
        </w:rPr>
        <w:t xml:space="preserve"> passing through </w:t>
      </w:r>
      <w:proofErr w:type="spellStart"/>
      <w:r w:rsidR="00C054CB" w:rsidRPr="00DE739B">
        <w:rPr>
          <w:rStyle w:val="IntenseEmphasis"/>
          <w:i w:val="0"/>
          <w:iCs w:val="0"/>
          <w:color w:val="auto"/>
        </w:rPr>
        <w:t>Hardham</w:t>
      </w:r>
      <w:proofErr w:type="spellEnd"/>
      <w:r w:rsidR="00C054CB" w:rsidRPr="00DE739B">
        <w:rPr>
          <w:rStyle w:val="IntenseEmphasis"/>
          <w:i w:val="0"/>
          <w:iCs w:val="0"/>
          <w:color w:val="auto"/>
        </w:rPr>
        <w:t xml:space="preserve"> settlement and </w:t>
      </w:r>
      <w:r w:rsidR="00772C87">
        <w:rPr>
          <w:rStyle w:val="IntenseEmphasis"/>
          <w:i w:val="0"/>
          <w:iCs w:val="0"/>
          <w:color w:val="auto"/>
        </w:rPr>
        <w:t xml:space="preserve">past </w:t>
      </w:r>
      <w:r w:rsidR="00C054CB" w:rsidRPr="00DE739B">
        <w:rPr>
          <w:rStyle w:val="IntenseEmphasis"/>
          <w:i w:val="0"/>
          <w:iCs w:val="0"/>
          <w:color w:val="auto"/>
        </w:rPr>
        <w:t>residential properties directly</w:t>
      </w:r>
      <w:r w:rsidR="00184BAA">
        <w:rPr>
          <w:rStyle w:val="IntenseEmphasis"/>
          <w:i w:val="0"/>
          <w:iCs w:val="0"/>
          <w:color w:val="auto"/>
        </w:rPr>
        <w:t xml:space="preserve"> </w:t>
      </w:r>
      <w:r w:rsidR="00C054CB" w:rsidRPr="00DE739B">
        <w:rPr>
          <w:rStyle w:val="IntenseEmphasis"/>
          <w:i w:val="0"/>
          <w:iCs w:val="0"/>
          <w:color w:val="auto"/>
        </w:rPr>
        <w:t xml:space="preserve">accessed from the road. </w:t>
      </w:r>
      <w:r w:rsidR="00AA6C4A" w:rsidRPr="00DE739B">
        <w:rPr>
          <w:rStyle w:val="IntenseEmphasis"/>
          <w:i w:val="0"/>
          <w:iCs w:val="0"/>
          <w:color w:val="auto"/>
        </w:rPr>
        <w:t xml:space="preserve">The road features a series of </w:t>
      </w:r>
      <w:r w:rsidR="005A1BD0" w:rsidRPr="00DE739B">
        <w:rPr>
          <w:rStyle w:val="IntenseEmphasis"/>
          <w:i w:val="0"/>
          <w:iCs w:val="0"/>
          <w:color w:val="auto"/>
        </w:rPr>
        <w:t xml:space="preserve">bends, </w:t>
      </w:r>
      <w:r w:rsidR="003C6609" w:rsidRPr="00DE739B">
        <w:rPr>
          <w:rStyle w:val="IntenseEmphasis"/>
          <w:i w:val="0"/>
          <w:iCs w:val="0"/>
          <w:color w:val="auto"/>
        </w:rPr>
        <w:t xml:space="preserve">is prone to surface water flooding, </w:t>
      </w:r>
      <w:r w:rsidR="005A1BD0" w:rsidRPr="00DE739B">
        <w:rPr>
          <w:rStyle w:val="IntenseEmphasis"/>
          <w:i w:val="0"/>
          <w:iCs w:val="0"/>
          <w:color w:val="auto"/>
        </w:rPr>
        <w:t xml:space="preserve">and </w:t>
      </w:r>
      <w:r w:rsidR="00FC51C9">
        <w:rPr>
          <w:rStyle w:val="IntenseEmphasis"/>
          <w:i w:val="0"/>
          <w:iCs w:val="0"/>
          <w:color w:val="auto"/>
        </w:rPr>
        <w:t xml:space="preserve">significantly </w:t>
      </w:r>
      <w:r w:rsidR="005A1BD0" w:rsidRPr="00DE739B">
        <w:rPr>
          <w:rStyle w:val="IntenseEmphasis"/>
          <w:i w:val="0"/>
          <w:iCs w:val="0"/>
          <w:color w:val="auto"/>
        </w:rPr>
        <w:t xml:space="preserve">narrows </w:t>
      </w:r>
      <w:r w:rsidR="00C43F00" w:rsidRPr="00DE739B">
        <w:rPr>
          <w:rStyle w:val="IntenseEmphasis"/>
          <w:i w:val="0"/>
          <w:iCs w:val="0"/>
          <w:color w:val="auto"/>
        </w:rPr>
        <w:t>at the</w:t>
      </w:r>
      <w:r w:rsidR="005A1BD0" w:rsidRPr="00DE739B">
        <w:rPr>
          <w:rStyle w:val="IntenseEmphasis"/>
          <w:i w:val="0"/>
          <w:iCs w:val="0"/>
          <w:color w:val="auto"/>
        </w:rPr>
        <w:t xml:space="preserve"> </w:t>
      </w:r>
      <w:proofErr w:type="spellStart"/>
      <w:r w:rsidR="005A1BD0" w:rsidRPr="00DE739B">
        <w:rPr>
          <w:rStyle w:val="IntenseEmphasis"/>
          <w:i w:val="0"/>
          <w:iCs w:val="0"/>
          <w:color w:val="auto"/>
        </w:rPr>
        <w:t>Coldwaltham</w:t>
      </w:r>
      <w:proofErr w:type="spellEnd"/>
      <w:r w:rsidR="005A1BD0" w:rsidRPr="00DE739B">
        <w:rPr>
          <w:rStyle w:val="IntenseEmphasis"/>
          <w:i w:val="0"/>
          <w:iCs w:val="0"/>
          <w:color w:val="auto"/>
        </w:rPr>
        <w:t xml:space="preserve"> rail bridge, where oncoming traffic is often in the centre of the carriageway</w:t>
      </w:r>
      <w:r w:rsidR="00C43F00" w:rsidRPr="00DE739B">
        <w:rPr>
          <w:rStyle w:val="IntenseEmphasis"/>
          <w:i w:val="0"/>
          <w:iCs w:val="0"/>
          <w:color w:val="auto"/>
        </w:rPr>
        <w:t xml:space="preserve"> </w:t>
      </w:r>
      <w:r w:rsidR="00D21B94">
        <w:rPr>
          <w:rStyle w:val="IntenseEmphasis"/>
          <w:i w:val="0"/>
          <w:iCs w:val="0"/>
          <w:color w:val="auto"/>
        </w:rPr>
        <w:t>(see Appendix 7</w:t>
      </w:r>
      <w:r w:rsidR="00243D10">
        <w:rPr>
          <w:rStyle w:val="IntenseEmphasis"/>
          <w:i w:val="0"/>
          <w:iCs w:val="0"/>
          <w:color w:val="auto"/>
        </w:rPr>
        <w:t xml:space="preserve"> for images</w:t>
      </w:r>
      <w:r w:rsidR="00D21B94">
        <w:rPr>
          <w:rStyle w:val="IntenseEmphasis"/>
          <w:i w:val="0"/>
          <w:iCs w:val="0"/>
          <w:color w:val="auto"/>
        </w:rPr>
        <w:t>). Con</w:t>
      </w:r>
      <w:r w:rsidR="00184BAA">
        <w:rPr>
          <w:rStyle w:val="IntenseEmphasis"/>
          <w:i w:val="0"/>
          <w:iCs w:val="0"/>
          <w:color w:val="auto"/>
        </w:rPr>
        <w:t>tinuing southwards</w:t>
      </w:r>
      <w:r w:rsidR="00D21B94">
        <w:rPr>
          <w:rStyle w:val="IntenseEmphasis"/>
          <w:i w:val="0"/>
          <w:iCs w:val="0"/>
          <w:color w:val="auto"/>
        </w:rPr>
        <w:t>, t</w:t>
      </w:r>
      <w:r w:rsidR="001D2FAC" w:rsidRPr="00DE739B">
        <w:rPr>
          <w:rStyle w:val="IntenseEmphasis"/>
          <w:i w:val="0"/>
          <w:iCs w:val="0"/>
          <w:color w:val="auto"/>
        </w:rPr>
        <w:t>he 30</w:t>
      </w:r>
      <w:r w:rsidR="00C51E74" w:rsidRPr="00DE739B">
        <w:rPr>
          <w:rStyle w:val="IntenseEmphasis"/>
          <w:i w:val="0"/>
          <w:iCs w:val="0"/>
          <w:color w:val="auto"/>
        </w:rPr>
        <w:t xml:space="preserve">mph limit continues through </w:t>
      </w:r>
      <w:proofErr w:type="spellStart"/>
      <w:r w:rsidR="00C51E74" w:rsidRPr="00DE739B">
        <w:rPr>
          <w:rStyle w:val="IntenseEmphasis"/>
          <w:i w:val="0"/>
          <w:iCs w:val="0"/>
          <w:color w:val="auto"/>
        </w:rPr>
        <w:t>Coldwaltham</w:t>
      </w:r>
      <w:proofErr w:type="spellEnd"/>
      <w:r w:rsidR="00C51E74" w:rsidRPr="00DE739B">
        <w:rPr>
          <w:rStyle w:val="IntenseEmphasis"/>
          <w:i w:val="0"/>
          <w:iCs w:val="0"/>
          <w:color w:val="auto"/>
        </w:rPr>
        <w:t xml:space="preserve"> village</w:t>
      </w:r>
      <w:r w:rsidR="00184BAA">
        <w:rPr>
          <w:rStyle w:val="IntenseEmphasis"/>
          <w:i w:val="0"/>
          <w:iCs w:val="0"/>
          <w:color w:val="auto"/>
        </w:rPr>
        <w:t xml:space="preserve"> (</w:t>
      </w:r>
      <w:r w:rsidR="00C51E74" w:rsidRPr="00DE739B">
        <w:rPr>
          <w:rStyle w:val="IntenseEmphasis"/>
          <w:i w:val="0"/>
          <w:iCs w:val="0"/>
          <w:color w:val="auto"/>
        </w:rPr>
        <w:t>including past St James’ primary school</w:t>
      </w:r>
      <w:r w:rsidR="00184BAA">
        <w:rPr>
          <w:rStyle w:val="IntenseEmphasis"/>
          <w:i w:val="0"/>
          <w:iCs w:val="0"/>
          <w:color w:val="auto"/>
        </w:rPr>
        <w:t>)</w:t>
      </w:r>
      <w:r w:rsidR="00C51E74" w:rsidRPr="00DE739B">
        <w:rPr>
          <w:rStyle w:val="IntenseEmphasis"/>
          <w:i w:val="0"/>
          <w:iCs w:val="0"/>
          <w:color w:val="auto"/>
        </w:rPr>
        <w:t xml:space="preserve">, </w:t>
      </w:r>
      <w:r w:rsidR="00300C14" w:rsidRPr="00DE739B">
        <w:rPr>
          <w:rStyle w:val="IntenseEmphasis"/>
          <w:i w:val="0"/>
          <w:iCs w:val="0"/>
          <w:color w:val="auto"/>
        </w:rPr>
        <w:t xml:space="preserve">between </w:t>
      </w:r>
      <w:proofErr w:type="spellStart"/>
      <w:r w:rsidR="00300C14" w:rsidRPr="00DE739B">
        <w:rPr>
          <w:rStyle w:val="IntenseEmphasis"/>
          <w:i w:val="0"/>
          <w:iCs w:val="0"/>
          <w:color w:val="auto"/>
        </w:rPr>
        <w:t>Coldwaltham</w:t>
      </w:r>
      <w:proofErr w:type="spellEnd"/>
      <w:r w:rsidR="00300C14" w:rsidRPr="00DE739B">
        <w:rPr>
          <w:rStyle w:val="IntenseEmphasis"/>
          <w:i w:val="0"/>
          <w:iCs w:val="0"/>
          <w:color w:val="auto"/>
        </w:rPr>
        <w:t xml:space="preserve"> and </w:t>
      </w:r>
      <w:proofErr w:type="spellStart"/>
      <w:r w:rsidR="00300C14" w:rsidRPr="00DE739B">
        <w:rPr>
          <w:rStyle w:val="IntenseEmphasis"/>
          <w:i w:val="0"/>
          <w:iCs w:val="0"/>
          <w:color w:val="auto"/>
        </w:rPr>
        <w:t>Watersfield</w:t>
      </w:r>
      <w:proofErr w:type="spellEnd"/>
      <w:r w:rsidR="00300C14" w:rsidRPr="00DE739B">
        <w:rPr>
          <w:rStyle w:val="IntenseEmphasis"/>
          <w:i w:val="0"/>
          <w:iCs w:val="0"/>
          <w:color w:val="auto"/>
        </w:rPr>
        <w:t xml:space="preserve">, and </w:t>
      </w:r>
      <w:r w:rsidR="00243D10">
        <w:rPr>
          <w:rStyle w:val="IntenseEmphasis"/>
          <w:i w:val="0"/>
          <w:iCs w:val="0"/>
          <w:color w:val="auto"/>
        </w:rPr>
        <w:t xml:space="preserve">on </w:t>
      </w:r>
      <w:r w:rsidR="00300C14" w:rsidRPr="00DE739B">
        <w:rPr>
          <w:rStyle w:val="IntenseEmphasis"/>
          <w:i w:val="0"/>
          <w:iCs w:val="0"/>
          <w:color w:val="auto"/>
        </w:rPr>
        <w:t xml:space="preserve">through </w:t>
      </w:r>
      <w:proofErr w:type="spellStart"/>
      <w:r w:rsidR="00300C14" w:rsidRPr="00DE739B">
        <w:rPr>
          <w:rStyle w:val="IntenseEmphasis"/>
          <w:i w:val="0"/>
          <w:iCs w:val="0"/>
          <w:color w:val="auto"/>
        </w:rPr>
        <w:t>Watersfield</w:t>
      </w:r>
      <w:proofErr w:type="spellEnd"/>
      <w:r w:rsidR="00300C14" w:rsidRPr="00DE739B">
        <w:rPr>
          <w:rStyle w:val="IntenseEmphasis"/>
          <w:i w:val="0"/>
          <w:iCs w:val="0"/>
          <w:color w:val="auto"/>
        </w:rPr>
        <w:t xml:space="preserve"> hamlet </w:t>
      </w:r>
      <w:r w:rsidR="00184BAA">
        <w:rPr>
          <w:rStyle w:val="IntenseEmphasis"/>
          <w:i w:val="0"/>
          <w:iCs w:val="0"/>
          <w:color w:val="auto"/>
        </w:rPr>
        <w:t xml:space="preserve">where the speed limit increases to 40mph immediately before a sharp </w:t>
      </w:r>
      <w:r w:rsidR="00243D10">
        <w:rPr>
          <w:rStyle w:val="IntenseEmphasis"/>
          <w:i w:val="0"/>
          <w:iCs w:val="0"/>
          <w:color w:val="auto"/>
        </w:rPr>
        <w:t xml:space="preserve">left-hand </w:t>
      </w:r>
      <w:r w:rsidR="00184BAA">
        <w:rPr>
          <w:rStyle w:val="IntenseEmphasis"/>
          <w:i w:val="0"/>
          <w:iCs w:val="0"/>
          <w:color w:val="auto"/>
        </w:rPr>
        <w:t xml:space="preserve">bend just </w:t>
      </w:r>
      <w:r w:rsidR="00772C87">
        <w:rPr>
          <w:rStyle w:val="IntenseEmphasis"/>
          <w:i w:val="0"/>
          <w:iCs w:val="0"/>
          <w:color w:val="auto"/>
        </w:rPr>
        <w:t>north of</w:t>
      </w:r>
      <w:r w:rsidR="00184BAA">
        <w:rPr>
          <w:rStyle w:val="IntenseEmphasis"/>
          <w:i w:val="0"/>
          <w:iCs w:val="0"/>
          <w:color w:val="auto"/>
        </w:rPr>
        <w:t xml:space="preserve"> Bury Gate junction. </w:t>
      </w:r>
      <w:r w:rsidR="00300C14" w:rsidRPr="00DE739B">
        <w:rPr>
          <w:rStyle w:val="IntenseEmphasis"/>
          <w:i w:val="0"/>
          <w:iCs w:val="0"/>
          <w:color w:val="auto"/>
        </w:rPr>
        <w:t xml:space="preserve"> </w:t>
      </w:r>
    </w:p>
    <w:p w14:paraId="51AD16EC" w14:textId="36C3C75F" w:rsidR="00184BAA" w:rsidRDefault="00184BAA" w:rsidP="00F56E90">
      <w:pPr>
        <w:rPr>
          <w:rStyle w:val="IntenseEmphasis"/>
          <w:i w:val="0"/>
          <w:iCs w:val="0"/>
          <w:color w:val="auto"/>
        </w:rPr>
      </w:pPr>
      <w:r>
        <w:rPr>
          <w:rStyle w:val="IntenseEmphasis"/>
          <w:i w:val="0"/>
          <w:iCs w:val="0"/>
          <w:color w:val="auto"/>
        </w:rPr>
        <w:lastRenderedPageBreak/>
        <w:t>P</w:t>
      </w:r>
      <w:r w:rsidR="0060037B" w:rsidRPr="00DE739B">
        <w:rPr>
          <w:rStyle w:val="IntenseEmphasis"/>
          <w:i w:val="0"/>
          <w:iCs w:val="0"/>
          <w:color w:val="auto"/>
        </w:rPr>
        <w:t>olice enforcement</w:t>
      </w:r>
      <w:r>
        <w:rPr>
          <w:rStyle w:val="IntenseEmphasis"/>
          <w:i w:val="0"/>
          <w:iCs w:val="0"/>
          <w:color w:val="auto"/>
        </w:rPr>
        <w:t xml:space="preserve"> activity (SSRP data is awaited but indications are high levels of non-compliance</w:t>
      </w:r>
      <w:r w:rsidR="00772C87">
        <w:rPr>
          <w:rStyle w:val="IntenseEmphasis"/>
          <w:i w:val="0"/>
          <w:iCs w:val="0"/>
          <w:color w:val="auto"/>
        </w:rPr>
        <w:t xml:space="preserve"> with speed limits</w:t>
      </w:r>
      <w:r>
        <w:rPr>
          <w:rStyle w:val="IntenseEmphasis"/>
          <w:i w:val="0"/>
          <w:iCs w:val="0"/>
          <w:color w:val="auto"/>
        </w:rPr>
        <w:t xml:space="preserve">) and the lived experience of our </w:t>
      </w:r>
      <w:r w:rsidR="0060037B" w:rsidRPr="00DE739B">
        <w:rPr>
          <w:rStyle w:val="IntenseEmphasis"/>
          <w:i w:val="0"/>
          <w:iCs w:val="0"/>
          <w:color w:val="auto"/>
        </w:rPr>
        <w:t xml:space="preserve">local community </w:t>
      </w:r>
      <w:r>
        <w:rPr>
          <w:rStyle w:val="IntenseEmphasis"/>
          <w:i w:val="0"/>
          <w:iCs w:val="0"/>
          <w:color w:val="auto"/>
        </w:rPr>
        <w:t xml:space="preserve">(evidenced in our public survey) </w:t>
      </w:r>
      <w:r w:rsidR="005227D1" w:rsidRPr="00DE739B">
        <w:rPr>
          <w:rStyle w:val="IntenseEmphasis"/>
          <w:i w:val="0"/>
          <w:iCs w:val="0"/>
          <w:color w:val="auto"/>
        </w:rPr>
        <w:t>suggests the 30mph speed limit</w:t>
      </w:r>
      <w:r w:rsidR="00E12C7D" w:rsidRPr="00DE739B">
        <w:rPr>
          <w:rStyle w:val="IntenseEmphasis"/>
          <w:i w:val="0"/>
          <w:iCs w:val="0"/>
          <w:color w:val="auto"/>
        </w:rPr>
        <w:t xml:space="preserve"> is not adhered</w:t>
      </w:r>
      <w:r w:rsidR="00243D10">
        <w:rPr>
          <w:rStyle w:val="IntenseEmphasis"/>
          <w:i w:val="0"/>
          <w:iCs w:val="0"/>
          <w:color w:val="auto"/>
        </w:rPr>
        <w:t xml:space="preserve"> to</w:t>
      </w:r>
      <w:r w:rsidR="00D21B94">
        <w:rPr>
          <w:rStyle w:val="IntenseEmphasis"/>
          <w:i w:val="0"/>
          <w:iCs w:val="0"/>
          <w:color w:val="auto"/>
        </w:rPr>
        <w:t xml:space="preserve">. </w:t>
      </w:r>
      <w:r>
        <w:rPr>
          <w:rStyle w:val="IntenseEmphasis"/>
          <w:i w:val="0"/>
          <w:iCs w:val="0"/>
          <w:color w:val="auto"/>
        </w:rPr>
        <w:t>We have requested, but not yet received, GPS traffic speed data from WSCC. However, m</w:t>
      </w:r>
      <w:r w:rsidR="000809F9" w:rsidRPr="00DE739B">
        <w:rPr>
          <w:rStyle w:val="IntenseEmphasis"/>
          <w:i w:val="0"/>
          <w:iCs w:val="0"/>
          <w:color w:val="auto"/>
        </w:rPr>
        <w:t>ost concerningly,</w:t>
      </w:r>
      <w:r w:rsidR="00653BF9" w:rsidRPr="00DE739B">
        <w:rPr>
          <w:rStyle w:val="IntenseEmphasis"/>
          <w:i w:val="0"/>
          <w:iCs w:val="0"/>
          <w:color w:val="auto"/>
        </w:rPr>
        <w:t xml:space="preserve"> </w:t>
      </w:r>
      <w:r w:rsidR="00725B3B" w:rsidRPr="00DE739B">
        <w:rPr>
          <w:rStyle w:val="IntenseEmphasis"/>
          <w:i w:val="0"/>
          <w:iCs w:val="0"/>
          <w:color w:val="auto"/>
        </w:rPr>
        <w:t xml:space="preserve">the highest proportions of survey respondents </w:t>
      </w:r>
      <w:r w:rsidR="00E25F9C" w:rsidRPr="00DE739B">
        <w:rPr>
          <w:rStyle w:val="IntenseEmphasis"/>
          <w:i w:val="0"/>
          <w:iCs w:val="0"/>
          <w:color w:val="auto"/>
        </w:rPr>
        <w:t>considered</w:t>
      </w:r>
      <w:r w:rsidR="005B050D" w:rsidRPr="00DE739B">
        <w:rPr>
          <w:rStyle w:val="IntenseEmphasis"/>
          <w:i w:val="0"/>
          <w:iCs w:val="0"/>
          <w:color w:val="auto"/>
        </w:rPr>
        <w:t xml:space="preserve"> the </w:t>
      </w:r>
      <w:r w:rsidR="00C64191" w:rsidRPr="00DE739B">
        <w:rPr>
          <w:rStyle w:val="IntenseEmphasis"/>
          <w:i w:val="0"/>
          <w:iCs w:val="0"/>
          <w:color w:val="auto"/>
        </w:rPr>
        <w:t xml:space="preserve">residential areas within </w:t>
      </w:r>
      <w:proofErr w:type="spellStart"/>
      <w:r w:rsidR="00C64191" w:rsidRPr="00DE739B">
        <w:rPr>
          <w:rStyle w:val="IntenseEmphasis"/>
          <w:i w:val="0"/>
          <w:iCs w:val="0"/>
          <w:color w:val="auto"/>
        </w:rPr>
        <w:t>Coldwaltham</w:t>
      </w:r>
      <w:proofErr w:type="spellEnd"/>
      <w:r w:rsidR="00C64191" w:rsidRPr="00DE739B">
        <w:rPr>
          <w:rStyle w:val="IntenseEmphasis"/>
          <w:i w:val="0"/>
          <w:iCs w:val="0"/>
          <w:color w:val="auto"/>
        </w:rPr>
        <w:t xml:space="preserve"> village and </w:t>
      </w:r>
      <w:proofErr w:type="spellStart"/>
      <w:r w:rsidR="00C64191" w:rsidRPr="00DE739B">
        <w:rPr>
          <w:rStyle w:val="IntenseEmphasis"/>
          <w:i w:val="0"/>
          <w:iCs w:val="0"/>
          <w:color w:val="auto"/>
        </w:rPr>
        <w:t>Watersfield</w:t>
      </w:r>
      <w:proofErr w:type="spellEnd"/>
      <w:r w:rsidR="00C64191" w:rsidRPr="00DE739B">
        <w:rPr>
          <w:rStyle w:val="IntenseEmphasis"/>
          <w:i w:val="0"/>
          <w:iCs w:val="0"/>
          <w:color w:val="auto"/>
        </w:rPr>
        <w:t xml:space="preserve"> hamlet to be </w:t>
      </w:r>
      <w:r w:rsidR="001602F4" w:rsidRPr="00DE739B">
        <w:rPr>
          <w:rStyle w:val="IntenseEmphasis"/>
          <w:i w:val="0"/>
          <w:iCs w:val="0"/>
          <w:color w:val="auto"/>
        </w:rPr>
        <w:t xml:space="preserve">the most significant locations </w:t>
      </w:r>
      <w:r>
        <w:rPr>
          <w:rStyle w:val="IntenseEmphasis"/>
          <w:i w:val="0"/>
          <w:iCs w:val="0"/>
          <w:color w:val="auto"/>
        </w:rPr>
        <w:t xml:space="preserve">for </w:t>
      </w:r>
      <w:r w:rsidR="001602F4" w:rsidRPr="00DE739B">
        <w:rPr>
          <w:rStyle w:val="IntenseEmphasis"/>
          <w:i w:val="0"/>
          <w:iCs w:val="0"/>
          <w:color w:val="auto"/>
        </w:rPr>
        <w:t>concern</w:t>
      </w:r>
      <w:r>
        <w:rPr>
          <w:rStyle w:val="IntenseEmphasis"/>
          <w:i w:val="0"/>
          <w:iCs w:val="0"/>
          <w:color w:val="auto"/>
        </w:rPr>
        <w:t>s about excessive vehicle speeds</w:t>
      </w:r>
      <w:r w:rsidR="0021305D" w:rsidRPr="00DE739B">
        <w:rPr>
          <w:rStyle w:val="IntenseEmphasis"/>
          <w:i w:val="0"/>
          <w:iCs w:val="0"/>
          <w:color w:val="auto"/>
        </w:rPr>
        <w:t xml:space="preserve"> (82% and 81% respectively)</w:t>
      </w:r>
      <w:r>
        <w:rPr>
          <w:rStyle w:val="IntenseEmphasis"/>
          <w:i w:val="0"/>
          <w:iCs w:val="0"/>
          <w:color w:val="auto"/>
        </w:rPr>
        <w:t>. This is d</w:t>
      </w:r>
      <w:r w:rsidR="001602F4" w:rsidRPr="00DE739B">
        <w:rPr>
          <w:rStyle w:val="IntenseEmphasis"/>
          <w:i w:val="0"/>
          <w:iCs w:val="0"/>
          <w:color w:val="auto"/>
        </w:rPr>
        <w:t xml:space="preserve">espite the existing </w:t>
      </w:r>
      <w:r w:rsidR="003354C2" w:rsidRPr="00DE739B">
        <w:rPr>
          <w:rStyle w:val="IntenseEmphasis"/>
          <w:i w:val="0"/>
          <w:iCs w:val="0"/>
          <w:color w:val="auto"/>
        </w:rPr>
        <w:t xml:space="preserve">30mph </w:t>
      </w:r>
      <w:r w:rsidR="0021305D" w:rsidRPr="00DE739B">
        <w:rPr>
          <w:rStyle w:val="IntenseEmphasis"/>
          <w:i w:val="0"/>
          <w:iCs w:val="0"/>
          <w:color w:val="auto"/>
        </w:rPr>
        <w:t>speed limits and precautionary sign</w:t>
      </w:r>
      <w:r w:rsidR="003354C2" w:rsidRPr="00DE739B">
        <w:rPr>
          <w:rStyle w:val="IntenseEmphasis"/>
          <w:i w:val="0"/>
          <w:iCs w:val="0"/>
          <w:color w:val="auto"/>
        </w:rPr>
        <w:t>age.</w:t>
      </w:r>
      <w:r w:rsidR="0021305D" w:rsidRPr="00DE739B">
        <w:rPr>
          <w:rStyle w:val="IntenseEmphasis"/>
          <w:i w:val="0"/>
          <w:iCs w:val="0"/>
          <w:color w:val="auto"/>
        </w:rPr>
        <w:t xml:space="preserve"> </w:t>
      </w:r>
    </w:p>
    <w:p w14:paraId="4FB2E673" w14:textId="52A68BB3" w:rsidR="007E7B52" w:rsidRPr="00DE739B" w:rsidRDefault="00184BAA" w:rsidP="00F56E90">
      <w:pPr>
        <w:rPr>
          <w:rStyle w:val="IntenseEmphasis"/>
          <w:i w:val="0"/>
          <w:iCs w:val="0"/>
          <w:color w:val="auto"/>
        </w:rPr>
      </w:pPr>
      <w:r>
        <w:rPr>
          <w:rStyle w:val="IntenseEmphasis"/>
          <w:i w:val="0"/>
          <w:iCs w:val="0"/>
          <w:color w:val="auto"/>
        </w:rPr>
        <w:t xml:space="preserve">Analysis of WSCC Collision Data (see Appendix 4) indicates </w:t>
      </w:r>
      <w:r w:rsidR="00243D10">
        <w:rPr>
          <w:rStyle w:val="IntenseEmphasis"/>
          <w:i w:val="0"/>
          <w:iCs w:val="0"/>
          <w:color w:val="auto"/>
        </w:rPr>
        <w:t xml:space="preserve">a </w:t>
      </w:r>
      <w:r>
        <w:rPr>
          <w:rStyle w:val="IntenseEmphasis"/>
          <w:i w:val="0"/>
          <w:iCs w:val="0"/>
          <w:color w:val="auto"/>
        </w:rPr>
        <w:t xml:space="preserve">high incidence of collisions: in the north part of </w:t>
      </w:r>
      <w:proofErr w:type="spellStart"/>
      <w:r>
        <w:rPr>
          <w:rStyle w:val="IntenseEmphasis"/>
          <w:i w:val="0"/>
          <w:iCs w:val="0"/>
          <w:color w:val="auto"/>
        </w:rPr>
        <w:t>Coldwaltham</w:t>
      </w:r>
      <w:proofErr w:type="spellEnd"/>
      <w:r>
        <w:rPr>
          <w:rStyle w:val="IntenseEmphasis"/>
          <w:i w:val="0"/>
          <w:iCs w:val="0"/>
          <w:color w:val="auto"/>
        </w:rPr>
        <w:t xml:space="preserve"> (perhaps suggesting vehicles not slowing from 60mph); at the narrow </w:t>
      </w:r>
      <w:proofErr w:type="spellStart"/>
      <w:r w:rsidR="00772C87">
        <w:rPr>
          <w:rStyle w:val="IntenseEmphasis"/>
          <w:i w:val="0"/>
          <w:iCs w:val="0"/>
          <w:color w:val="auto"/>
        </w:rPr>
        <w:t>Coldwaltham</w:t>
      </w:r>
      <w:proofErr w:type="spellEnd"/>
      <w:r w:rsidR="00772C87">
        <w:rPr>
          <w:rStyle w:val="IntenseEmphasis"/>
          <w:i w:val="0"/>
          <w:iCs w:val="0"/>
          <w:color w:val="auto"/>
        </w:rPr>
        <w:t xml:space="preserve"> r</w:t>
      </w:r>
      <w:r>
        <w:rPr>
          <w:rStyle w:val="IntenseEmphasis"/>
          <w:i w:val="0"/>
          <w:iCs w:val="0"/>
          <w:color w:val="auto"/>
        </w:rPr>
        <w:t xml:space="preserve">ail </w:t>
      </w:r>
      <w:r w:rsidR="00772C87">
        <w:rPr>
          <w:rStyle w:val="IntenseEmphasis"/>
          <w:i w:val="0"/>
          <w:iCs w:val="0"/>
          <w:color w:val="auto"/>
        </w:rPr>
        <w:t>b</w:t>
      </w:r>
      <w:r>
        <w:rPr>
          <w:rStyle w:val="IntenseEmphasis"/>
          <w:i w:val="0"/>
          <w:iCs w:val="0"/>
          <w:color w:val="auto"/>
        </w:rPr>
        <w:t xml:space="preserve">ridge (national speed limit applies); at the multi-way Bury Gate junction (40mph limit applies). </w:t>
      </w:r>
    </w:p>
    <w:p w14:paraId="2D71D633" w14:textId="223A9D63" w:rsidR="007E7B52" w:rsidRDefault="004B4AA6" w:rsidP="00F56E90">
      <w:pPr>
        <w:rPr>
          <w:i/>
          <w:iCs/>
        </w:rPr>
      </w:pPr>
      <w:r w:rsidRPr="00DE739B">
        <w:rPr>
          <w:rStyle w:val="IntenseEmphasis"/>
          <w:i w:val="0"/>
          <w:iCs w:val="0"/>
          <w:color w:val="auto"/>
        </w:rPr>
        <w:t>Paragraph 4.64 of the West Sussex Transport Plan 2022 to 2036 (</w:t>
      </w:r>
      <w:r w:rsidR="00184BAA">
        <w:rPr>
          <w:rStyle w:val="IntenseEmphasis"/>
          <w:i w:val="0"/>
          <w:iCs w:val="0"/>
          <w:color w:val="auto"/>
        </w:rPr>
        <w:t>‘</w:t>
      </w:r>
      <w:r w:rsidRPr="00DE739B">
        <w:rPr>
          <w:rStyle w:val="IntenseEmphasis"/>
          <w:i w:val="0"/>
          <w:iCs w:val="0"/>
          <w:color w:val="auto"/>
        </w:rPr>
        <w:t>WSTP</w:t>
      </w:r>
      <w:r w:rsidR="00184BAA">
        <w:rPr>
          <w:rStyle w:val="IntenseEmphasis"/>
          <w:i w:val="0"/>
          <w:iCs w:val="0"/>
          <w:color w:val="auto"/>
        </w:rPr>
        <w:t>’</w:t>
      </w:r>
      <w:r w:rsidRPr="00DE739B">
        <w:rPr>
          <w:rStyle w:val="IntenseEmphasis"/>
          <w:i w:val="0"/>
          <w:iCs w:val="0"/>
          <w:color w:val="auto"/>
        </w:rPr>
        <w:t xml:space="preserve">) recognises that infrastructure on some LRN routes, particularly in rural areas, is not well suited for goods vehicle use due to size limitations. This is the case in </w:t>
      </w:r>
      <w:proofErr w:type="spellStart"/>
      <w:r w:rsidRPr="00DE739B">
        <w:rPr>
          <w:rStyle w:val="IntenseEmphasis"/>
          <w:i w:val="0"/>
          <w:iCs w:val="0"/>
          <w:color w:val="auto"/>
        </w:rPr>
        <w:t>Coldwaltham</w:t>
      </w:r>
      <w:proofErr w:type="spellEnd"/>
      <w:r w:rsidRPr="00DE739B">
        <w:rPr>
          <w:rStyle w:val="IntenseEmphasis"/>
          <w:i w:val="0"/>
          <w:iCs w:val="0"/>
          <w:color w:val="auto"/>
        </w:rPr>
        <w:t xml:space="preserve"> parish, where narrow</w:t>
      </w:r>
      <w:r w:rsidR="00D8381B" w:rsidRPr="00DE739B">
        <w:rPr>
          <w:rStyle w:val="IntenseEmphasis"/>
          <w:i w:val="0"/>
          <w:iCs w:val="0"/>
          <w:color w:val="auto"/>
        </w:rPr>
        <w:t xml:space="preserve">, unprotected </w:t>
      </w:r>
      <w:r w:rsidRPr="00DE739B">
        <w:rPr>
          <w:rStyle w:val="IntenseEmphasis"/>
          <w:i w:val="0"/>
          <w:iCs w:val="0"/>
          <w:color w:val="auto"/>
        </w:rPr>
        <w:t>foot</w:t>
      </w:r>
      <w:r w:rsidR="00184BAA">
        <w:rPr>
          <w:rStyle w:val="IntenseEmphasis"/>
          <w:i w:val="0"/>
          <w:iCs w:val="0"/>
          <w:color w:val="auto"/>
        </w:rPr>
        <w:t xml:space="preserve">ways run </w:t>
      </w:r>
      <w:r w:rsidR="00D8381B" w:rsidRPr="00DE739B">
        <w:rPr>
          <w:rStyle w:val="IntenseEmphasis"/>
          <w:i w:val="0"/>
          <w:iCs w:val="0"/>
          <w:color w:val="auto"/>
        </w:rPr>
        <w:t xml:space="preserve">directly </w:t>
      </w:r>
      <w:r w:rsidRPr="00DE739B">
        <w:rPr>
          <w:rStyle w:val="IntenseEmphasis"/>
          <w:i w:val="0"/>
          <w:iCs w:val="0"/>
          <w:color w:val="auto"/>
        </w:rPr>
        <w:t>adjacent to traffic</w:t>
      </w:r>
      <w:r w:rsidR="00234CA7">
        <w:rPr>
          <w:rStyle w:val="IntenseEmphasis"/>
          <w:i w:val="0"/>
          <w:iCs w:val="0"/>
          <w:color w:val="auto"/>
        </w:rPr>
        <w:t xml:space="preserve"> (</w:t>
      </w:r>
      <w:r w:rsidR="00D8381B" w:rsidRPr="00DE739B">
        <w:rPr>
          <w:rStyle w:val="IntenseEmphasis"/>
          <w:i w:val="0"/>
          <w:iCs w:val="0"/>
          <w:color w:val="auto"/>
        </w:rPr>
        <w:t>including HGVs</w:t>
      </w:r>
      <w:r w:rsidR="00234CA7">
        <w:rPr>
          <w:rStyle w:val="IntenseEmphasis"/>
          <w:i w:val="0"/>
          <w:iCs w:val="0"/>
          <w:color w:val="auto"/>
        </w:rPr>
        <w:t>)</w:t>
      </w:r>
      <w:r w:rsidR="00772C87">
        <w:rPr>
          <w:rStyle w:val="IntenseEmphasis"/>
          <w:i w:val="0"/>
          <w:iCs w:val="0"/>
          <w:color w:val="auto"/>
        </w:rPr>
        <w:t>. The footways a</w:t>
      </w:r>
      <w:r w:rsidR="00184BAA">
        <w:rPr>
          <w:rStyle w:val="IntenseEmphasis"/>
          <w:i w:val="0"/>
          <w:iCs w:val="0"/>
          <w:color w:val="auto"/>
        </w:rPr>
        <w:t xml:space="preserve">re </w:t>
      </w:r>
      <w:r w:rsidRPr="00DE739B">
        <w:rPr>
          <w:rStyle w:val="IntenseEmphasis"/>
          <w:i w:val="0"/>
          <w:iCs w:val="0"/>
          <w:color w:val="auto"/>
        </w:rPr>
        <w:t xml:space="preserve">considered </w:t>
      </w:r>
      <w:r w:rsidR="00184BAA">
        <w:rPr>
          <w:rStyle w:val="IntenseEmphasis"/>
          <w:i w:val="0"/>
          <w:iCs w:val="0"/>
          <w:color w:val="auto"/>
        </w:rPr>
        <w:t xml:space="preserve">unsafe </w:t>
      </w:r>
      <w:r w:rsidRPr="00DE739B">
        <w:rPr>
          <w:rStyle w:val="IntenseEmphasis"/>
          <w:i w:val="0"/>
          <w:iCs w:val="0"/>
          <w:color w:val="auto"/>
        </w:rPr>
        <w:t xml:space="preserve">by residents. </w:t>
      </w:r>
      <w:r w:rsidR="00036B09" w:rsidRPr="00DE739B">
        <w:rPr>
          <w:rStyle w:val="IntenseEmphasis"/>
          <w:i w:val="0"/>
          <w:iCs w:val="0"/>
          <w:color w:val="auto"/>
        </w:rPr>
        <w:t xml:space="preserve">84% of survey respondents stated they were affected by the </w:t>
      </w:r>
      <w:r w:rsidR="00F92E57">
        <w:rPr>
          <w:rStyle w:val="IntenseEmphasis"/>
          <w:i w:val="0"/>
          <w:iCs w:val="0"/>
          <w:color w:val="auto"/>
        </w:rPr>
        <w:t>ro</w:t>
      </w:r>
      <w:r w:rsidR="005F63BA">
        <w:rPr>
          <w:rStyle w:val="IntenseEmphasis"/>
          <w:i w:val="0"/>
          <w:iCs w:val="0"/>
          <w:color w:val="auto"/>
        </w:rPr>
        <w:t>ad</w:t>
      </w:r>
      <w:r w:rsidR="00F92E57">
        <w:rPr>
          <w:rStyle w:val="IntenseEmphasis"/>
          <w:i w:val="0"/>
          <w:iCs w:val="0"/>
          <w:color w:val="auto"/>
        </w:rPr>
        <w:t xml:space="preserve"> </w:t>
      </w:r>
      <w:r w:rsidR="00F7237B" w:rsidRPr="00DE739B">
        <w:rPr>
          <w:rStyle w:val="IntenseEmphasis"/>
          <w:i w:val="0"/>
          <w:iCs w:val="0"/>
          <w:color w:val="auto"/>
        </w:rPr>
        <w:t>issues as pedestrians</w:t>
      </w:r>
      <w:r w:rsidR="00BB773A" w:rsidRPr="00DE739B">
        <w:rPr>
          <w:rStyle w:val="IntenseEmphasis"/>
          <w:i w:val="0"/>
          <w:iCs w:val="0"/>
          <w:color w:val="auto"/>
        </w:rPr>
        <w:t xml:space="preserve">, and qualitative data revealed specific concerns surrounding the safety of Vulnerable Road Users (VRUs). </w:t>
      </w:r>
      <w:r w:rsidR="0055770D" w:rsidRPr="00DE739B">
        <w:t xml:space="preserve">A parent stated they were unwilling to let their children use the road independently due to safety concerns. Another guardian observed that there was no means of safe passage for children when walking to school or </w:t>
      </w:r>
      <w:r w:rsidR="00772C87">
        <w:t xml:space="preserve">to </w:t>
      </w:r>
      <w:r w:rsidR="0055770D" w:rsidRPr="00DE739B">
        <w:t xml:space="preserve">the playing fields, due to speeding, dangerous crossing points and narrow pavements. The headteacher of the primary school reflected their concern that </w:t>
      </w:r>
      <w:r w:rsidR="0055770D" w:rsidRPr="00DE739B">
        <w:rPr>
          <w:i/>
          <w:iCs/>
        </w:rPr>
        <w:t>“at drop-off and pick up times… some drivers have no regard for the safety of the school community”.</w:t>
      </w:r>
      <w:r w:rsidR="00A01A55">
        <w:rPr>
          <w:i/>
          <w:iCs/>
        </w:rPr>
        <w:t xml:space="preserve"> </w:t>
      </w:r>
    </w:p>
    <w:p w14:paraId="356C9D51" w14:textId="6A033B02" w:rsidR="0032297A" w:rsidRPr="004A29C4" w:rsidRDefault="00930F60" w:rsidP="00F56E90">
      <w:r>
        <w:t xml:space="preserve">A plethora of evidence </w:t>
      </w:r>
      <w:r w:rsidR="00597473">
        <w:t>promotes the concept of 20-minu</w:t>
      </w:r>
      <w:r w:rsidR="00171268">
        <w:t>t</w:t>
      </w:r>
      <w:r w:rsidR="00597473">
        <w:t>e neighbourhoods, where people can meet their everyday needs within a short walk or cycle</w:t>
      </w:r>
      <w:r w:rsidR="00911895">
        <w:t xml:space="preserve">, presenting multiple benefits including boosting local economies, improving </w:t>
      </w:r>
      <w:r w:rsidR="00EC5A48">
        <w:t>health and wellbeing, increasing social connections in communities and tackling climate change</w:t>
      </w:r>
      <w:r w:rsidR="00B15956">
        <w:rPr>
          <w:rStyle w:val="FootnoteReference"/>
        </w:rPr>
        <w:footnoteReference w:id="3"/>
      </w:r>
      <w:r w:rsidR="00BB7D28">
        <w:t>.</w:t>
      </w:r>
      <w:r w:rsidR="00597473">
        <w:t xml:space="preserve"> </w:t>
      </w:r>
      <w:r w:rsidR="00BA509C">
        <w:t xml:space="preserve">Whilst the three parish settlements are within a short walking distance of one another, and </w:t>
      </w:r>
      <w:r w:rsidR="00C21F94">
        <w:t>despite Pulborough and its essential services being within a 20</w:t>
      </w:r>
      <w:r w:rsidR="00772C87">
        <w:t>-</w:t>
      </w:r>
      <w:r w:rsidR="00C21F94">
        <w:t xml:space="preserve">minute cycle </w:t>
      </w:r>
      <w:r w:rsidR="0067560F">
        <w:t xml:space="preserve">ride, </w:t>
      </w:r>
      <w:r w:rsidR="00CD2572">
        <w:t>active travel</w:t>
      </w:r>
      <w:r w:rsidR="00F123CB">
        <w:t xml:space="preserve"> is minimal</w:t>
      </w:r>
      <w:r w:rsidR="00860F9C">
        <w:t xml:space="preserve">. </w:t>
      </w:r>
      <w:r w:rsidR="00FE788E">
        <w:t>Furthermore, p</w:t>
      </w:r>
      <w:r w:rsidR="00860F9C">
        <w:t xml:space="preserve">ublic </w:t>
      </w:r>
      <w:r w:rsidR="00210F34">
        <w:t xml:space="preserve">transport options are severely </w:t>
      </w:r>
      <w:r w:rsidR="002C30A7">
        <w:t>limited to twice</w:t>
      </w:r>
      <w:r w:rsidR="00243D10">
        <w:t>-</w:t>
      </w:r>
      <w:r w:rsidR="002C30A7">
        <w:t xml:space="preserve">weekly bus service operations, resulting in a </w:t>
      </w:r>
      <w:r w:rsidR="00F123CB">
        <w:t xml:space="preserve">high dependency on </w:t>
      </w:r>
      <w:r w:rsidR="002C30A7">
        <w:t>private vehicles</w:t>
      </w:r>
      <w:r w:rsidR="007D13DF">
        <w:t>, including for short journeys</w:t>
      </w:r>
      <w:r w:rsidR="003C0C9D">
        <w:t xml:space="preserve">. </w:t>
      </w:r>
      <w:r w:rsidR="004A29C4">
        <w:t xml:space="preserve">The South Down National </w:t>
      </w:r>
      <w:r w:rsidR="002A6D55">
        <w:t xml:space="preserve">Park Authority </w:t>
      </w:r>
      <w:r w:rsidR="00CE09B0">
        <w:t xml:space="preserve">(SDNPA) </w:t>
      </w:r>
      <w:r w:rsidR="002A6D55">
        <w:t xml:space="preserve">recognises that </w:t>
      </w:r>
      <w:r w:rsidR="00760943">
        <w:t xml:space="preserve">traffic speed and </w:t>
      </w:r>
      <w:r w:rsidR="00BB7D28">
        <w:t xml:space="preserve">motorised vehicle </w:t>
      </w:r>
      <w:r w:rsidR="00760943">
        <w:t xml:space="preserve">dominance </w:t>
      </w:r>
      <w:r w:rsidR="00220683">
        <w:t xml:space="preserve">can </w:t>
      </w:r>
      <w:r w:rsidR="0047575D" w:rsidRPr="0047575D">
        <w:rPr>
          <w:i/>
          <w:iCs/>
        </w:rPr>
        <w:t>“</w:t>
      </w:r>
      <w:r w:rsidR="00220683" w:rsidRPr="0047575D">
        <w:rPr>
          <w:i/>
          <w:iCs/>
        </w:rPr>
        <w:t>drive human activity away from the road to the extent where a villa</w:t>
      </w:r>
      <w:r w:rsidR="0047575D" w:rsidRPr="0047575D">
        <w:rPr>
          <w:i/>
          <w:iCs/>
        </w:rPr>
        <w:t>ge struggles to maintain its internal connections and identity”</w:t>
      </w:r>
      <w:r w:rsidR="0047575D">
        <w:rPr>
          <w:rStyle w:val="FootnoteReference"/>
          <w:i/>
          <w:iCs/>
        </w:rPr>
        <w:footnoteReference w:id="4"/>
      </w:r>
      <w:r w:rsidR="00A1384B">
        <w:rPr>
          <w:i/>
          <w:iCs/>
        </w:rPr>
        <w:t xml:space="preserve">. </w:t>
      </w:r>
      <w:r w:rsidR="001D6759" w:rsidRPr="00824E1A">
        <w:t xml:space="preserve">This effect is evidenced </w:t>
      </w:r>
      <w:r w:rsidR="00133A3F" w:rsidRPr="00824E1A">
        <w:t>through survey responses</w:t>
      </w:r>
      <w:r w:rsidR="005B4966" w:rsidRPr="00824E1A">
        <w:t xml:space="preserve"> </w:t>
      </w:r>
      <w:r w:rsidR="00CF0DD2" w:rsidRPr="00824E1A">
        <w:t xml:space="preserve">revealing concerns for the segregation of the parish settlements from </w:t>
      </w:r>
      <w:r w:rsidR="009F0BCA">
        <w:t xml:space="preserve">one another as well as </w:t>
      </w:r>
      <w:r w:rsidR="00587C35">
        <w:t xml:space="preserve">restrictions to the accessibility of </w:t>
      </w:r>
      <w:r w:rsidR="009F0BCA">
        <w:t xml:space="preserve">key </w:t>
      </w:r>
      <w:r w:rsidR="00824E1A" w:rsidRPr="00824E1A">
        <w:t xml:space="preserve">services and facilities and the </w:t>
      </w:r>
      <w:r w:rsidR="00BB7D28">
        <w:t xml:space="preserve">associated </w:t>
      </w:r>
      <w:r w:rsidR="00824E1A" w:rsidRPr="00824E1A">
        <w:t>isolation of residents, particular</w:t>
      </w:r>
      <w:r w:rsidR="00DD4EB9">
        <w:t>ly</w:t>
      </w:r>
      <w:r w:rsidR="00824E1A" w:rsidRPr="00824E1A">
        <w:t xml:space="preserve"> less mobile members of the community.</w:t>
      </w:r>
      <w:r w:rsidR="00993ED0">
        <w:t xml:space="preserve"> Furthermore, the appearance of the </w:t>
      </w:r>
      <w:r w:rsidR="006E37C5">
        <w:t xml:space="preserve">street scene, </w:t>
      </w:r>
      <w:r w:rsidR="00D9382A">
        <w:t>with an absence of people</w:t>
      </w:r>
      <w:r w:rsidR="00A431AA">
        <w:t>,</w:t>
      </w:r>
      <w:r w:rsidR="00D9382A">
        <w:t xml:space="preserve"> and high walls and fences positioned to block noise</w:t>
      </w:r>
      <w:r w:rsidR="00A431AA">
        <w:t xml:space="preserve"> from homes and gardens,</w:t>
      </w:r>
      <w:r w:rsidR="00044907">
        <w:t xml:space="preserve"> </w:t>
      </w:r>
      <w:r w:rsidR="00184BAA">
        <w:t xml:space="preserve">adds to </w:t>
      </w:r>
      <w:r w:rsidR="0009759F">
        <w:t>the sense of the A29 being an unimpeded through road</w:t>
      </w:r>
      <w:r w:rsidR="00925D31">
        <w:t xml:space="preserve">. </w:t>
      </w:r>
      <w:r w:rsidR="006531F7">
        <w:t xml:space="preserve">Again, SDNPA </w:t>
      </w:r>
      <w:r w:rsidR="00A611F7">
        <w:t>evidence recognises th</w:t>
      </w:r>
      <w:r w:rsidR="00FD7A43">
        <w:t>is situatio</w:t>
      </w:r>
      <w:r w:rsidR="004A0B95">
        <w:t>n</w:t>
      </w:r>
      <w:r w:rsidR="00BB7D28">
        <w:t xml:space="preserve"> being likely to</w:t>
      </w:r>
      <w:r w:rsidR="004A0B95">
        <w:t xml:space="preserve"> result in increase</w:t>
      </w:r>
      <w:r w:rsidR="00C339FF">
        <w:t>d</w:t>
      </w:r>
      <w:r w:rsidR="004A0B95">
        <w:t xml:space="preserve"> speeds</w:t>
      </w:r>
      <w:r w:rsidR="007B3006">
        <w:t xml:space="preserve"> and </w:t>
      </w:r>
      <w:r w:rsidR="007B3006" w:rsidRPr="00710174">
        <w:rPr>
          <w:i/>
          <w:iCs/>
        </w:rPr>
        <w:t xml:space="preserve">“a vicious cycle </w:t>
      </w:r>
      <w:r w:rsidR="002D3E82" w:rsidRPr="00710174">
        <w:rPr>
          <w:i/>
          <w:iCs/>
        </w:rPr>
        <w:t>[</w:t>
      </w:r>
      <w:r w:rsidR="007B3006" w:rsidRPr="00710174">
        <w:rPr>
          <w:i/>
          <w:iCs/>
        </w:rPr>
        <w:t>being</w:t>
      </w:r>
      <w:r w:rsidR="002D3E82" w:rsidRPr="00710174">
        <w:rPr>
          <w:i/>
          <w:iCs/>
        </w:rPr>
        <w:t>]</w:t>
      </w:r>
      <w:r w:rsidR="007B3006" w:rsidRPr="00710174">
        <w:rPr>
          <w:i/>
          <w:iCs/>
        </w:rPr>
        <w:t xml:space="preserve"> set in motion</w:t>
      </w:r>
      <w:r w:rsidR="002D3E82" w:rsidRPr="00710174">
        <w:rPr>
          <w:i/>
          <w:iCs/>
        </w:rPr>
        <w:t>, which can reduce the liveability and economic</w:t>
      </w:r>
      <w:r w:rsidR="00710174" w:rsidRPr="00710174">
        <w:rPr>
          <w:i/>
          <w:iCs/>
        </w:rPr>
        <w:t xml:space="preserve"> vitality of villages”</w:t>
      </w:r>
      <w:r w:rsidR="00710174">
        <w:rPr>
          <w:rStyle w:val="FootnoteReference"/>
          <w:i/>
          <w:iCs/>
        </w:rPr>
        <w:footnoteReference w:id="5"/>
      </w:r>
      <w:r w:rsidR="00710174" w:rsidRPr="00710174">
        <w:rPr>
          <w:i/>
          <w:iCs/>
        </w:rPr>
        <w:t xml:space="preserve">. </w:t>
      </w:r>
      <w:r w:rsidR="002D3E82" w:rsidRPr="00710174">
        <w:rPr>
          <w:i/>
          <w:iCs/>
        </w:rPr>
        <w:t xml:space="preserve"> </w:t>
      </w:r>
      <w:r w:rsidR="0009759F" w:rsidRPr="00710174">
        <w:rPr>
          <w:i/>
          <w:iCs/>
        </w:rPr>
        <w:t xml:space="preserve"> </w:t>
      </w:r>
      <w:r w:rsidR="00A431AA" w:rsidRPr="00710174">
        <w:rPr>
          <w:i/>
          <w:iCs/>
        </w:rPr>
        <w:t xml:space="preserve"> </w:t>
      </w:r>
      <w:r w:rsidR="00824E1A" w:rsidRPr="00710174">
        <w:t xml:space="preserve"> </w:t>
      </w:r>
    </w:p>
    <w:p w14:paraId="3959E638" w14:textId="336DC85D" w:rsidR="002020C8" w:rsidRDefault="001C7717" w:rsidP="00F56E90">
      <w:pPr>
        <w:rPr>
          <w:rStyle w:val="IntenseEmphasis"/>
          <w:i w:val="0"/>
          <w:iCs w:val="0"/>
          <w:color w:val="auto"/>
        </w:rPr>
      </w:pPr>
      <w:r w:rsidRPr="00DE739B">
        <w:rPr>
          <w:rStyle w:val="IntenseEmphasis"/>
          <w:i w:val="0"/>
          <w:iCs w:val="0"/>
          <w:color w:val="auto"/>
        </w:rPr>
        <w:lastRenderedPageBreak/>
        <w:t>Excessive noise</w:t>
      </w:r>
      <w:r w:rsidR="00C6034F" w:rsidRPr="00DE739B">
        <w:rPr>
          <w:rStyle w:val="IntenseEmphasis"/>
          <w:i w:val="0"/>
          <w:iCs w:val="0"/>
          <w:color w:val="auto"/>
        </w:rPr>
        <w:t xml:space="preserve"> and vibrations associated with </w:t>
      </w:r>
      <w:r w:rsidR="00D80228" w:rsidRPr="00DE739B">
        <w:rPr>
          <w:rStyle w:val="IntenseEmphasis"/>
          <w:i w:val="0"/>
          <w:iCs w:val="0"/>
          <w:color w:val="auto"/>
        </w:rPr>
        <w:t>heavy vehicles</w:t>
      </w:r>
      <w:r w:rsidR="00507AF4" w:rsidRPr="00DE739B">
        <w:rPr>
          <w:rStyle w:val="IntenseEmphasis"/>
          <w:i w:val="0"/>
          <w:iCs w:val="0"/>
          <w:color w:val="auto"/>
        </w:rPr>
        <w:t xml:space="preserve"> </w:t>
      </w:r>
      <w:r w:rsidR="0014097A" w:rsidRPr="00DE739B">
        <w:rPr>
          <w:rStyle w:val="IntenseEmphasis"/>
          <w:i w:val="0"/>
          <w:iCs w:val="0"/>
          <w:color w:val="auto"/>
        </w:rPr>
        <w:t>are</w:t>
      </w:r>
      <w:r w:rsidR="00507AF4" w:rsidRPr="00DE739B">
        <w:rPr>
          <w:rStyle w:val="IntenseEmphasis"/>
          <w:i w:val="0"/>
          <w:iCs w:val="0"/>
          <w:color w:val="auto"/>
        </w:rPr>
        <w:t xml:space="preserve"> </w:t>
      </w:r>
      <w:r w:rsidR="00B173F3" w:rsidRPr="00DE739B">
        <w:rPr>
          <w:rStyle w:val="IntenseEmphasis"/>
          <w:i w:val="0"/>
          <w:iCs w:val="0"/>
          <w:color w:val="auto"/>
        </w:rPr>
        <w:t xml:space="preserve">particularly </w:t>
      </w:r>
      <w:r w:rsidR="003A40B9" w:rsidRPr="00DE739B">
        <w:rPr>
          <w:rStyle w:val="IntenseEmphasis"/>
          <w:i w:val="0"/>
          <w:iCs w:val="0"/>
          <w:color w:val="auto"/>
        </w:rPr>
        <w:t xml:space="preserve">concerning </w:t>
      </w:r>
      <w:r w:rsidR="00507AF4" w:rsidRPr="00DE739B">
        <w:rPr>
          <w:rStyle w:val="IntenseEmphasis"/>
          <w:i w:val="0"/>
          <w:iCs w:val="0"/>
          <w:color w:val="auto"/>
        </w:rPr>
        <w:t xml:space="preserve">in </w:t>
      </w:r>
      <w:r w:rsidR="00942770" w:rsidRPr="00DE739B">
        <w:rPr>
          <w:rStyle w:val="IntenseEmphasis"/>
          <w:i w:val="0"/>
          <w:iCs w:val="0"/>
          <w:color w:val="auto"/>
        </w:rPr>
        <w:t xml:space="preserve">view of </w:t>
      </w:r>
      <w:r w:rsidR="00507AF4" w:rsidRPr="00DE739B">
        <w:rPr>
          <w:rStyle w:val="IntenseEmphasis"/>
          <w:i w:val="0"/>
          <w:iCs w:val="0"/>
          <w:color w:val="auto"/>
        </w:rPr>
        <w:t xml:space="preserve">the parish’s </w:t>
      </w:r>
      <w:r w:rsidR="001704B2" w:rsidRPr="00DE739B">
        <w:rPr>
          <w:rStyle w:val="IntenseEmphasis"/>
          <w:i w:val="0"/>
          <w:iCs w:val="0"/>
          <w:color w:val="auto"/>
        </w:rPr>
        <w:t xml:space="preserve">context within the </w:t>
      </w:r>
      <w:r w:rsidR="00184BAA">
        <w:rPr>
          <w:rStyle w:val="IntenseEmphasis"/>
          <w:i w:val="0"/>
          <w:iCs w:val="0"/>
          <w:color w:val="auto"/>
        </w:rPr>
        <w:t xml:space="preserve">South Downs </w:t>
      </w:r>
      <w:r w:rsidR="001704B2" w:rsidRPr="00DE739B">
        <w:rPr>
          <w:rStyle w:val="IntenseEmphasis"/>
          <w:i w:val="0"/>
          <w:iCs w:val="0"/>
          <w:color w:val="auto"/>
        </w:rPr>
        <w:t>National</w:t>
      </w:r>
      <w:r w:rsidR="00E64F9A" w:rsidRPr="00DE739B">
        <w:rPr>
          <w:rStyle w:val="IntenseEmphasis"/>
          <w:i w:val="0"/>
          <w:iCs w:val="0"/>
          <w:color w:val="auto"/>
        </w:rPr>
        <w:t xml:space="preserve"> Park</w:t>
      </w:r>
      <w:r w:rsidR="001704B2" w:rsidRPr="00DE739B">
        <w:rPr>
          <w:rStyle w:val="IntenseEmphasis"/>
          <w:i w:val="0"/>
          <w:iCs w:val="0"/>
          <w:color w:val="auto"/>
        </w:rPr>
        <w:t xml:space="preserve">, designated and </w:t>
      </w:r>
      <w:r w:rsidR="00507AF4" w:rsidRPr="00DE739B">
        <w:rPr>
          <w:rStyle w:val="IntenseEmphasis"/>
          <w:i w:val="0"/>
          <w:iCs w:val="0"/>
          <w:color w:val="auto"/>
        </w:rPr>
        <w:t xml:space="preserve">protected </w:t>
      </w:r>
      <w:r w:rsidR="001704B2" w:rsidRPr="00DE739B">
        <w:rPr>
          <w:rStyle w:val="IntenseEmphasis"/>
          <w:i w:val="0"/>
          <w:iCs w:val="0"/>
          <w:color w:val="auto"/>
        </w:rPr>
        <w:t xml:space="preserve">due to its special </w:t>
      </w:r>
      <w:r w:rsidR="002135D7" w:rsidRPr="00DE739B">
        <w:rPr>
          <w:rStyle w:val="IntenseEmphasis"/>
          <w:i w:val="0"/>
          <w:iCs w:val="0"/>
          <w:color w:val="auto"/>
        </w:rPr>
        <w:t>landscape and characteristics.</w:t>
      </w:r>
      <w:r w:rsidR="0014097A" w:rsidRPr="00DE739B">
        <w:rPr>
          <w:rStyle w:val="IntenseEmphasis"/>
          <w:i w:val="0"/>
          <w:iCs w:val="0"/>
          <w:color w:val="auto"/>
        </w:rPr>
        <w:t xml:space="preserve"> The SDNPA’s Landscape Character Assessment specifically notes that the tranquillity of the area is affected by its proximity to the A29</w:t>
      </w:r>
      <w:r w:rsidR="0014097A" w:rsidRPr="00DE739B">
        <w:rPr>
          <w:rStyle w:val="FootnoteReference"/>
        </w:rPr>
        <w:footnoteReference w:id="6"/>
      </w:r>
      <w:r w:rsidR="00A65824" w:rsidRPr="00DE739B">
        <w:rPr>
          <w:rStyle w:val="IntenseEmphasis"/>
          <w:i w:val="0"/>
          <w:iCs w:val="0"/>
          <w:color w:val="auto"/>
        </w:rPr>
        <w:t>.</w:t>
      </w:r>
      <w:r w:rsidR="0014097A" w:rsidRPr="00DE739B">
        <w:rPr>
          <w:rStyle w:val="IntenseEmphasis"/>
          <w:i w:val="0"/>
          <w:iCs w:val="0"/>
          <w:color w:val="auto"/>
        </w:rPr>
        <w:t xml:space="preserve"> </w:t>
      </w:r>
      <w:r w:rsidR="00011949" w:rsidRPr="00DE739B">
        <w:rPr>
          <w:rStyle w:val="IntenseEmphasis"/>
          <w:i w:val="0"/>
          <w:iCs w:val="0"/>
          <w:color w:val="auto"/>
        </w:rPr>
        <w:t xml:space="preserve"> </w:t>
      </w:r>
      <w:r w:rsidR="00E55708" w:rsidRPr="00DE739B">
        <w:rPr>
          <w:rStyle w:val="IntenseEmphasis"/>
          <w:i w:val="0"/>
          <w:iCs w:val="0"/>
          <w:color w:val="auto"/>
        </w:rPr>
        <w:t>Detrimental noise impacts are</w:t>
      </w:r>
      <w:r w:rsidR="00C02F98" w:rsidRPr="00DE739B">
        <w:rPr>
          <w:rStyle w:val="IntenseEmphasis"/>
          <w:i w:val="0"/>
          <w:iCs w:val="0"/>
          <w:color w:val="auto"/>
        </w:rPr>
        <w:t xml:space="preserve"> further evidence</w:t>
      </w:r>
      <w:r w:rsidR="00E55708" w:rsidRPr="00DE739B">
        <w:rPr>
          <w:rStyle w:val="IntenseEmphasis"/>
          <w:i w:val="0"/>
          <w:iCs w:val="0"/>
          <w:color w:val="auto"/>
        </w:rPr>
        <w:t xml:space="preserve">d by the presence of </w:t>
      </w:r>
      <w:r w:rsidR="00407555" w:rsidRPr="00DE739B">
        <w:rPr>
          <w:rStyle w:val="IntenseEmphasis"/>
          <w:i w:val="0"/>
          <w:iCs w:val="0"/>
          <w:color w:val="auto"/>
        </w:rPr>
        <w:t xml:space="preserve">six Noise Important Areas (NIAs) </w:t>
      </w:r>
      <w:r w:rsidR="00D54DBE" w:rsidRPr="00DE739B">
        <w:rPr>
          <w:rStyle w:val="IntenseEmphasis"/>
          <w:i w:val="0"/>
          <w:iCs w:val="0"/>
          <w:color w:val="auto"/>
        </w:rPr>
        <w:t xml:space="preserve">along the A29 </w:t>
      </w:r>
      <w:r w:rsidR="00407555" w:rsidRPr="00DE739B">
        <w:rPr>
          <w:rStyle w:val="IntenseEmphasis"/>
          <w:i w:val="0"/>
          <w:iCs w:val="0"/>
          <w:color w:val="auto"/>
        </w:rPr>
        <w:t>within the parish</w:t>
      </w:r>
      <w:r w:rsidR="00924183" w:rsidRPr="00DE739B">
        <w:rPr>
          <w:rStyle w:val="FootnoteReference"/>
        </w:rPr>
        <w:footnoteReference w:id="7"/>
      </w:r>
      <w:r w:rsidR="00407555" w:rsidRPr="00DE739B">
        <w:rPr>
          <w:rStyle w:val="IntenseEmphasis"/>
          <w:i w:val="0"/>
          <w:iCs w:val="0"/>
          <w:color w:val="auto"/>
        </w:rPr>
        <w:t>,</w:t>
      </w:r>
      <w:r w:rsidR="00386336" w:rsidRPr="00DE739B">
        <w:rPr>
          <w:rStyle w:val="IntenseEmphasis"/>
          <w:i w:val="0"/>
          <w:iCs w:val="0"/>
          <w:color w:val="auto"/>
        </w:rPr>
        <w:t xml:space="preserve"> </w:t>
      </w:r>
      <w:r w:rsidR="00D54DBE" w:rsidRPr="00DE739B">
        <w:rPr>
          <w:rStyle w:val="IntenseEmphasis"/>
          <w:i w:val="0"/>
          <w:iCs w:val="0"/>
          <w:color w:val="auto"/>
        </w:rPr>
        <w:t>identified</w:t>
      </w:r>
      <w:r w:rsidR="00407555" w:rsidRPr="00DE739B">
        <w:rPr>
          <w:rStyle w:val="IntenseEmphasis"/>
          <w:i w:val="0"/>
          <w:iCs w:val="0"/>
          <w:color w:val="auto"/>
        </w:rPr>
        <w:t xml:space="preserve"> </w:t>
      </w:r>
      <w:r w:rsidR="001E4A02" w:rsidRPr="00DE739B">
        <w:rPr>
          <w:rStyle w:val="IntenseEmphasis"/>
          <w:i w:val="0"/>
          <w:iCs w:val="0"/>
          <w:color w:val="auto"/>
        </w:rPr>
        <w:t xml:space="preserve">‘hot spot’ </w:t>
      </w:r>
      <w:r w:rsidR="00237A79" w:rsidRPr="00DE739B">
        <w:rPr>
          <w:rStyle w:val="IntenseEmphasis"/>
          <w:i w:val="0"/>
          <w:iCs w:val="0"/>
          <w:color w:val="auto"/>
        </w:rPr>
        <w:t>locations</w:t>
      </w:r>
      <w:r w:rsidR="00D54DBE" w:rsidRPr="00DE739B">
        <w:rPr>
          <w:rStyle w:val="IntenseEmphasis"/>
          <w:i w:val="0"/>
          <w:iCs w:val="0"/>
          <w:color w:val="auto"/>
        </w:rPr>
        <w:t xml:space="preserve"> experiencing </w:t>
      </w:r>
      <w:r w:rsidR="009A47A7" w:rsidRPr="00DE739B">
        <w:rPr>
          <w:rStyle w:val="IntenseEmphasis"/>
          <w:i w:val="0"/>
          <w:iCs w:val="0"/>
          <w:color w:val="auto"/>
        </w:rPr>
        <w:t>the highest</w:t>
      </w:r>
      <w:r w:rsidR="00386336" w:rsidRPr="00DE739B">
        <w:rPr>
          <w:rStyle w:val="IntenseEmphasis"/>
          <w:i w:val="0"/>
          <w:iCs w:val="0"/>
          <w:color w:val="auto"/>
        </w:rPr>
        <w:t xml:space="preserve"> noise levels </w:t>
      </w:r>
      <w:r w:rsidR="00CC1B74" w:rsidRPr="00DE739B">
        <w:rPr>
          <w:rStyle w:val="IntenseEmphasis"/>
          <w:i w:val="0"/>
          <w:iCs w:val="0"/>
          <w:color w:val="auto"/>
        </w:rPr>
        <w:t>likely to be impacting the health and wellbeing of residents nearby</w:t>
      </w:r>
      <w:r w:rsidR="00DE098D" w:rsidRPr="00DE739B">
        <w:rPr>
          <w:rStyle w:val="IntenseEmphasis"/>
          <w:i w:val="0"/>
          <w:iCs w:val="0"/>
          <w:color w:val="auto"/>
        </w:rPr>
        <w:t xml:space="preserve">, as well as </w:t>
      </w:r>
      <w:r w:rsidR="00B83EAF" w:rsidRPr="00DE739B">
        <w:rPr>
          <w:rStyle w:val="IntenseEmphasis"/>
          <w:i w:val="0"/>
          <w:iCs w:val="0"/>
          <w:color w:val="auto"/>
        </w:rPr>
        <w:t>wildlife</w:t>
      </w:r>
      <w:r w:rsidR="00CC1B74" w:rsidRPr="00DE739B">
        <w:rPr>
          <w:rStyle w:val="IntenseEmphasis"/>
          <w:i w:val="0"/>
          <w:iCs w:val="0"/>
          <w:color w:val="auto"/>
        </w:rPr>
        <w:t>.</w:t>
      </w:r>
      <w:r w:rsidR="00386336" w:rsidRPr="00DE739B">
        <w:rPr>
          <w:rStyle w:val="IntenseEmphasis"/>
          <w:i w:val="0"/>
          <w:iCs w:val="0"/>
          <w:color w:val="auto"/>
        </w:rPr>
        <w:t xml:space="preserve"> </w:t>
      </w:r>
      <w:r w:rsidR="00011949" w:rsidRPr="00DE739B">
        <w:rPr>
          <w:rStyle w:val="IntenseEmphasis"/>
          <w:i w:val="0"/>
          <w:iCs w:val="0"/>
          <w:color w:val="auto"/>
        </w:rPr>
        <w:t xml:space="preserve"> </w:t>
      </w:r>
      <w:r w:rsidR="007E4929" w:rsidRPr="00DE739B">
        <w:rPr>
          <w:rStyle w:val="IntenseEmphasis"/>
          <w:i w:val="0"/>
          <w:iCs w:val="0"/>
          <w:color w:val="auto"/>
        </w:rPr>
        <w:t xml:space="preserve"> </w:t>
      </w:r>
      <w:r w:rsidR="003978FA" w:rsidRPr="00DE739B">
        <w:rPr>
          <w:rStyle w:val="IntenseEmphasis"/>
          <w:i w:val="0"/>
          <w:iCs w:val="0"/>
          <w:color w:val="auto"/>
        </w:rPr>
        <w:t>Furthermore</w:t>
      </w:r>
      <w:r w:rsidR="007E4929" w:rsidRPr="00DE739B">
        <w:rPr>
          <w:rStyle w:val="IntenseEmphasis"/>
          <w:i w:val="0"/>
          <w:iCs w:val="0"/>
          <w:color w:val="auto"/>
        </w:rPr>
        <w:t xml:space="preserve">, </w:t>
      </w:r>
      <w:r w:rsidR="008A40F7" w:rsidRPr="00DE739B">
        <w:rPr>
          <w:rStyle w:val="IntenseEmphasis"/>
          <w:i w:val="0"/>
          <w:iCs w:val="0"/>
          <w:color w:val="auto"/>
        </w:rPr>
        <w:t>four</w:t>
      </w:r>
      <w:r w:rsidR="007E4929" w:rsidRPr="00DE739B">
        <w:rPr>
          <w:rStyle w:val="IntenseEmphasis"/>
          <w:i w:val="0"/>
          <w:iCs w:val="0"/>
          <w:color w:val="auto"/>
        </w:rPr>
        <w:t xml:space="preserve"> Conservation Areas are defined with</w:t>
      </w:r>
      <w:r w:rsidR="00CD1C48">
        <w:rPr>
          <w:rStyle w:val="IntenseEmphasis"/>
          <w:i w:val="0"/>
          <w:iCs w:val="0"/>
          <w:color w:val="auto"/>
        </w:rPr>
        <w:t>in</w:t>
      </w:r>
      <w:r w:rsidR="007E4929" w:rsidRPr="00DE739B">
        <w:rPr>
          <w:rStyle w:val="IntenseEmphasis"/>
          <w:i w:val="0"/>
          <w:iCs w:val="0"/>
          <w:color w:val="auto"/>
        </w:rPr>
        <w:t xml:space="preserve"> the paris</w:t>
      </w:r>
      <w:r w:rsidR="006E5B6E" w:rsidRPr="00DE739B">
        <w:rPr>
          <w:rStyle w:val="IntenseEmphasis"/>
          <w:i w:val="0"/>
          <w:iCs w:val="0"/>
          <w:color w:val="auto"/>
        </w:rPr>
        <w:t>h (</w:t>
      </w:r>
      <w:r w:rsidR="008A40F7" w:rsidRPr="00DE739B">
        <w:rPr>
          <w:rStyle w:val="IntenseEmphasis"/>
          <w:i w:val="0"/>
          <w:iCs w:val="0"/>
          <w:color w:val="auto"/>
        </w:rPr>
        <w:t xml:space="preserve">two in </w:t>
      </w:r>
      <w:proofErr w:type="spellStart"/>
      <w:r w:rsidR="008A40F7" w:rsidRPr="00DE739B">
        <w:rPr>
          <w:rStyle w:val="IntenseEmphasis"/>
          <w:i w:val="0"/>
          <w:iCs w:val="0"/>
          <w:color w:val="auto"/>
        </w:rPr>
        <w:t>Coldwaltham</w:t>
      </w:r>
      <w:proofErr w:type="spellEnd"/>
      <w:r w:rsidR="008A40F7" w:rsidRPr="00DE739B">
        <w:rPr>
          <w:rStyle w:val="IntenseEmphasis"/>
          <w:i w:val="0"/>
          <w:iCs w:val="0"/>
          <w:color w:val="auto"/>
        </w:rPr>
        <w:t xml:space="preserve">, one in </w:t>
      </w:r>
      <w:proofErr w:type="spellStart"/>
      <w:r w:rsidR="006E5B6E" w:rsidRPr="00DE739B">
        <w:rPr>
          <w:rStyle w:val="IntenseEmphasis"/>
          <w:i w:val="0"/>
          <w:iCs w:val="0"/>
          <w:color w:val="auto"/>
        </w:rPr>
        <w:t>Watersfield</w:t>
      </w:r>
      <w:proofErr w:type="spellEnd"/>
      <w:r w:rsidR="006E5B6E" w:rsidRPr="00DE739B">
        <w:rPr>
          <w:rStyle w:val="IntenseEmphasis"/>
          <w:i w:val="0"/>
          <w:iCs w:val="0"/>
          <w:color w:val="auto"/>
        </w:rPr>
        <w:t xml:space="preserve"> and </w:t>
      </w:r>
      <w:r w:rsidR="008A40F7" w:rsidRPr="00DE739B">
        <w:rPr>
          <w:rStyle w:val="IntenseEmphasis"/>
          <w:i w:val="0"/>
          <w:iCs w:val="0"/>
          <w:color w:val="auto"/>
        </w:rPr>
        <w:t xml:space="preserve">one in </w:t>
      </w:r>
      <w:proofErr w:type="spellStart"/>
      <w:r w:rsidR="006E5B6E" w:rsidRPr="00DE739B">
        <w:rPr>
          <w:rStyle w:val="IntenseEmphasis"/>
          <w:i w:val="0"/>
          <w:iCs w:val="0"/>
          <w:color w:val="auto"/>
        </w:rPr>
        <w:t>Hardham</w:t>
      </w:r>
      <w:proofErr w:type="spellEnd"/>
      <w:r w:rsidR="008A40F7" w:rsidRPr="00DE739B">
        <w:rPr>
          <w:rStyle w:val="IntenseEmphasis"/>
          <w:i w:val="0"/>
          <w:iCs w:val="0"/>
          <w:color w:val="auto"/>
        </w:rPr>
        <w:t>), recognising the historical value</w:t>
      </w:r>
      <w:r w:rsidR="009F7B4C" w:rsidRPr="00DE739B">
        <w:rPr>
          <w:rStyle w:val="IntenseEmphasis"/>
          <w:i w:val="0"/>
          <w:iCs w:val="0"/>
          <w:color w:val="auto"/>
        </w:rPr>
        <w:t xml:space="preserve"> of these areas, also </w:t>
      </w:r>
      <w:r w:rsidR="009A67C7" w:rsidRPr="00DE739B">
        <w:rPr>
          <w:rStyle w:val="IntenseEmphasis"/>
          <w:i w:val="0"/>
          <w:iCs w:val="0"/>
          <w:color w:val="auto"/>
        </w:rPr>
        <w:t>demonstrated</w:t>
      </w:r>
      <w:r w:rsidR="009F7B4C" w:rsidRPr="00DE739B">
        <w:rPr>
          <w:rStyle w:val="IntenseEmphasis"/>
          <w:i w:val="0"/>
          <w:iCs w:val="0"/>
          <w:color w:val="auto"/>
        </w:rPr>
        <w:t xml:space="preserve"> by the presence of </w:t>
      </w:r>
      <w:r w:rsidR="00DC5F5B" w:rsidRPr="00DE739B">
        <w:rPr>
          <w:rStyle w:val="IntenseEmphasis"/>
          <w:i w:val="0"/>
          <w:iCs w:val="0"/>
          <w:color w:val="auto"/>
        </w:rPr>
        <w:t xml:space="preserve">numerous </w:t>
      </w:r>
      <w:r w:rsidR="009F7B4C" w:rsidRPr="00DE739B">
        <w:rPr>
          <w:rStyle w:val="IntenseEmphasis"/>
          <w:i w:val="0"/>
          <w:iCs w:val="0"/>
          <w:color w:val="auto"/>
        </w:rPr>
        <w:t>listed buildings.</w:t>
      </w:r>
      <w:r w:rsidR="008A40F7" w:rsidRPr="00DE739B">
        <w:rPr>
          <w:rStyle w:val="IntenseEmphasis"/>
          <w:i w:val="0"/>
          <w:iCs w:val="0"/>
          <w:color w:val="auto"/>
        </w:rPr>
        <w:t xml:space="preserve"> </w:t>
      </w:r>
      <w:r w:rsidR="00EC7E72" w:rsidRPr="00DE739B">
        <w:rPr>
          <w:rStyle w:val="IntenseEmphasis"/>
          <w:i w:val="0"/>
          <w:iCs w:val="0"/>
          <w:color w:val="auto"/>
        </w:rPr>
        <w:t>Evidential studies</w:t>
      </w:r>
      <w:r w:rsidR="00307D97" w:rsidRPr="00DE739B">
        <w:rPr>
          <w:rStyle w:val="FootnoteReference"/>
        </w:rPr>
        <w:footnoteReference w:id="8"/>
      </w:r>
      <w:r w:rsidR="00EC7E72" w:rsidRPr="00DE739B">
        <w:rPr>
          <w:rStyle w:val="IntenseEmphasis"/>
          <w:i w:val="0"/>
          <w:iCs w:val="0"/>
          <w:color w:val="auto"/>
        </w:rPr>
        <w:t xml:space="preserve"> suggest </w:t>
      </w:r>
      <w:r w:rsidR="000F5680" w:rsidRPr="00DE739B">
        <w:rPr>
          <w:rStyle w:val="IntenseEmphasis"/>
          <w:i w:val="0"/>
          <w:iCs w:val="0"/>
          <w:color w:val="auto"/>
        </w:rPr>
        <w:t>a demonstrable link between</w:t>
      </w:r>
      <w:r w:rsidR="007860C9" w:rsidRPr="00DE739B">
        <w:rPr>
          <w:rStyle w:val="IntenseEmphasis"/>
          <w:i w:val="0"/>
          <w:iCs w:val="0"/>
          <w:color w:val="auto"/>
        </w:rPr>
        <w:t xml:space="preserve"> </w:t>
      </w:r>
      <w:r w:rsidR="00AD0757" w:rsidRPr="00DE739B">
        <w:rPr>
          <w:rStyle w:val="IntenseEmphasis"/>
          <w:i w:val="0"/>
          <w:iCs w:val="0"/>
          <w:color w:val="auto"/>
        </w:rPr>
        <w:t>damage to</w:t>
      </w:r>
      <w:r w:rsidR="007860C9" w:rsidRPr="00DE739B">
        <w:rPr>
          <w:rStyle w:val="IntenseEmphasis"/>
          <w:i w:val="0"/>
          <w:iCs w:val="0"/>
          <w:color w:val="auto"/>
        </w:rPr>
        <w:t xml:space="preserve"> historic buildings and the</w:t>
      </w:r>
      <w:r w:rsidR="005C68E4" w:rsidRPr="00DE739B">
        <w:rPr>
          <w:rStyle w:val="IntenseEmphasis"/>
          <w:i w:val="0"/>
          <w:iCs w:val="0"/>
          <w:color w:val="auto"/>
        </w:rPr>
        <w:t xml:space="preserve">ir </w:t>
      </w:r>
      <w:r w:rsidR="007860C9" w:rsidRPr="00DE739B">
        <w:rPr>
          <w:rStyle w:val="IntenseEmphasis"/>
          <w:i w:val="0"/>
          <w:iCs w:val="0"/>
          <w:color w:val="auto"/>
        </w:rPr>
        <w:t xml:space="preserve">proximity </w:t>
      </w:r>
      <w:r w:rsidR="005C68E4" w:rsidRPr="00DE739B">
        <w:rPr>
          <w:rStyle w:val="IntenseEmphasis"/>
          <w:i w:val="0"/>
          <w:iCs w:val="0"/>
          <w:color w:val="auto"/>
        </w:rPr>
        <w:t xml:space="preserve">to heavily trafficked roads, due to ground-borne vibrations. </w:t>
      </w:r>
      <w:r w:rsidR="002135D7" w:rsidRPr="00DE739B">
        <w:rPr>
          <w:rStyle w:val="IntenseEmphasis"/>
          <w:i w:val="0"/>
          <w:iCs w:val="0"/>
          <w:color w:val="auto"/>
        </w:rPr>
        <w:t xml:space="preserve"> </w:t>
      </w:r>
      <w:r w:rsidR="00772C87">
        <w:rPr>
          <w:rStyle w:val="IntenseEmphasis"/>
          <w:i w:val="0"/>
          <w:iCs w:val="0"/>
          <w:color w:val="auto"/>
        </w:rPr>
        <w:t xml:space="preserve">A 2009 report on “Speed and Road Traffic Noise” by the UK Noise Association states that “there is measurable link between traffic noise and speed” and that “with speeds of between 20 and 35 mph, reducing speeds by 6mph would cut noise levels by up to 40%”. Improvements to people’s lives are clearly possible. </w:t>
      </w:r>
    </w:p>
    <w:p w14:paraId="3D910AFB" w14:textId="1526E7AC" w:rsidR="00C7011D" w:rsidRDefault="00C7011D" w:rsidP="00C7011D">
      <w:pPr>
        <w:pStyle w:val="Heading1"/>
      </w:pPr>
      <w:r>
        <w:t>Proposed works or activities</w:t>
      </w:r>
    </w:p>
    <w:p w14:paraId="0622E952" w14:textId="5969EEB1" w:rsidR="00E60291" w:rsidRPr="003A0A76" w:rsidRDefault="00E60291" w:rsidP="00C7011D">
      <w:pPr>
        <w:rPr>
          <w:rStyle w:val="IntenseEmphasis"/>
          <w:i w:val="0"/>
          <w:iCs w:val="0"/>
          <w:color w:val="auto"/>
        </w:rPr>
      </w:pPr>
      <w:r w:rsidRPr="003A0A76">
        <w:rPr>
          <w:rStyle w:val="IntenseEmphasis"/>
          <w:i w:val="0"/>
          <w:iCs w:val="0"/>
          <w:color w:val="auto"/>
        </w:rPr>
        <w:t xml:space="preserve">The overarching aim of </w:t>
      </w:r>
      <w:r w:rsidR="00DE7EE4" w:rsidRPr="003A0A76">
        <w:rPr>
          <w:rStyle w:val="IntenseEmphasis"/>
          <w:i w:val="0"/>
          <w:iCs w:val="0"/>
          <w:color w:val="auto"/>
        </w:rPr>
        <w:t>our proposed approach is to improve the safety of the A29</w:t>
      </w:r>
      <w:r w:rsidR="00BC1C16" w:rsidRPr="003A0A76">
        <w:rPr>
          <w:rStyle w:val="IntenseEmphasis"/>
          <w:i w:val="0"/>
          <w:iCs w:val="0"/>
          <w:color w:val="auto"/>
        </w:rPr>
        <w:t xml:space="preserve"> within </w:t>
      </w:r>
      <w:proofErr w:type="spellStart"/>
      <w:r w:rsidR="00BC1C16" w:rsidRPr="003A0A76">
        <w:rPr>
          <w:rStyle w:val="IntenseEmphasis"/>
          <w:i w:val="0"/>
          <w:iCs w:val="0"/>
          <w:color w:val="auto"/>
        </w:rPr>
        <w:t>Coldwaltham</w:t>
      </w:r>
      <w:proofErr w:type="spellEnd"/>
      <w:r w:rsidR="00BC1C16" w:rsidRPr="003A0A76">
        <w:rPr>
          <w:rStyle w:val="IntenseEmphasis"/>
          <w:i w:val="0"/>
          <w:iCs w:val="0"/>
          <w:color w:val="auto"/>
        </w:rPr>
        <w:t xml:space="preserve"> parish</w:t>
      </w:r>
      <w:r w:rsidR="00DE7EE4" w:rsidRPr="003A0A76">
        <w:rPr>
          <w:rStyle w:val="IntenseEmphasis"/>
          <w:i w:val="0"/>
          <w:iCs w:val="0"/>
          <w:color w:val="auto"/>
        </w:rPr>
        <w:t>, reducing the current harmful impact</w:t>
      </w:r>
      <w:r w:rsidR="0056096F" w:rsidRPr="003A0A76">
        <w:rPr>
          <w:rStyle w:val="IntenseEmphasis"/>
          <w:i w:val="0"/>
          <w:iCs w:val="0"/>
          <w:color w:val="auto"/>
        </w:rPr>
        <w:t>s</w:t>
      </w:r>
      <w:r w:rsidR="00DE7EE4" w:rsidRPr="003A0A76">
        <w:rPr>
          <w:rStyle w:val="IntenseEmphasis"/>
          <w:i w:val="0"/>
          <w:iCs w:val="0"/>
          <w:color w:val="auto"/>
        </w:rPr>
        <w:t xml:space="preserve"> of its use to levels appro</w:t>
      </w:r>
      <w:r w:rsidR="003963A8" w:rsidRPr="003A0A76">
        <w:rPr>
          <w:rStyle w:val="IntenseEmphasis"/>
          <w:i w:val="0"/>
          <w:iCs w:val="0"/>
          <w:color w:val="auto"/>
        </w:rPr>
        <w:t>priate for its situation within and between rural settlements, and in the broader context of the national park. Th</w:t>
      </w:r>
      <w:r w:rsidR="00913045" w:rsidRPr="003A0A76">
        <w:rPr>
          <w:rStyle w:val="IntenseEmphasis"/>
          <w:i w:val="0"/>
          <w:iCs w:val="0"/>
          <w:color w:val="auto"/>
        </w:rPr>
        <w:t xml:space="preserve">e four objectives intended to support </w:t>
      </w:r>
      <w:r w:rsidR="00F46908" w:rsidRPr="003A0A76">
        <w:rPr>
          <w:rStyle w:val="IntenseEmphasis"/>
          <w:i w:val="0"/>
          <w:iCs w:val="0"/>
          <w:color w:val="auto"/>
        </w:rPr>
        <w:t>achievement of this aim are</w:t>
      </w:r>
      <w:r w:rsidR="00994B7B">
        <w:rPr>
          <w:rStyle w:val="IntenseEmphasis"/>
          <w:i w:val="0"/>
          <w:iCs w:val="0"/>
          <w:color w:val="auto"/>
        </w:rPr>
        <w:t xml:space="preserve"> </w:t>
      </w:r>
      <w:r w:rsidR="000600E7">
        <w:rPr>
          <w:rStyle w:val="IntenseEmphasis"/>
          <w:i w:val="0"/>
          <w:iCs w:val="0"/>
          <w:color w:val="auto"/>
        </w:rPr>
        <w:t>as follows:</w:t>
      </w:r>
    </w:p>
    <w:p w14:paraId="16C241A1" w14:textId="1AAE6ED3" w:rsidR="00F46908" w:rsidRPr="003A0A76" w:rsidRDefault="00F46908" w:rsidP="00F46908">
      <w:pPr>
        <w:pStyle w:val="ListParagraph"/>
        <w:numPr>
          <w:ilvl w:val="0"/>
          <w:numId w:val="6"/>
        </w:numPr>
        <w:rPr>
          <w:rStyle w:val="IntenseEmphasis"/>
          <w:i w:val="0"/>
          <w:iCs w:val="0"/>
          <w:color w:val="auto"/>
        </w:rPr>
      </w:pPr>
      <w:r w:rsidRPr="003A0A76">
        <w:rPr>
          <w:rStyle w:val="IntenseEmphasis"/>
          <w:i w:val="0"/>
          <w:iCs w:val="0"/>
          <w:color w:val="auto"/>
        </w:rPr>
        <w:t xml:space="preserve">To increase </w:t>
      </w:r>
      <w:r w:rsidR="000D6E8D" w:rsidRPr="003A0A76">
        <w:rPr>
          <w:rStyle w:val="IntenseEmphasis"/>
          <w:i w:val="0"/>
          <w:iCs w:val="0"/>
          <w:color w:val="auto"/>
        </w:rPr>
        <w:t xml:space="preserve">motorist awareness of </w:t>
      </w:r>
      <w:r w:rsidR="00BC1C16" w:rsidRPr="003A0A76">
        <w:rPr>
          <w:rStyle w:val="IntenseEmphasis"/>
          <w:i w:val="0"/>
          <w:iCs w:val="0"/>
          <w:color w:val="auto"/>
        </w:rPr>
        <w:t>the local communit</w:t>
      </w:r>
      <w:r w:rsidR="003C1AAF" w:rsidRPr="003A0A76">
        <w:rPr>
          <w:rStyle w:val="IntenseEmphasis"/>
          <w:i w:val="0"/>
          <w:iCs w:val="0"/>
          <w:color w:val="auto"/>
        </w:rPr>
        <w:t>ies, including</w:t>
      </w:r>
      <w:r w:rsidR="000D6E8D" w:rsidRPr="003A0A76">
        <w:rPr>
          <w:rStyle w:val="IntenseEmphasis"/>
          <w:i w:val="0"/>
          <w:iCs w:val="0"/>
          <w:color w:val="auto"/>
        </w:rPr>
        <w:t xml:space="preserve"> VRUs, encouraging behavioural changes to reduce vehicle speeds and </w:t>
      </w:r>
      <w:proofErr w:type="gramStart"/>
      <w:r w:rsidR="000D6E8D" w:rsidRPr="003A0A76">
        <w:rPr>
          <w:rStyle w:val="IntenseEmphasis"/>
          <w:i w:val="0"/>
          <w:iCs w:val="0"/>
          <w:color w:val="auto"/>
        </w:rPr>
        <w:t>noise;</w:t>
      </w:r>
      <w:proofErr w:type="gramEnd"/>
    </w:p>
    <w:p w14:paraId="32EC9A01" w14:textId="1413C199" w:rsidR="000D6E8D" w:rsidRPr="003A0A76" w:rsidRDefault="008A3F43" w:rsidP="00F46908">
      <w:pPr>
        <w:pStyle w:val="ListParagraph"/>
        <w:numPr>
          <w:ilvl w:val="0"/>
          <w:numId w:val="6"/>
        </w:numPr>
        <w:rPr>
          <w:rStyle w:val="IntenseEmphasis"/>
          <w:i w:val="0"/>
          <w:iCs w:val="0"/>
          <w:color w:val="auto"/>
        </w:rPr>
      </w:pPr>
      <w:r w:rsidRPr="003A0A76">
        <w:rPr>
          <w:rStyle w:val="IntenseEmphasis"/>
          <w:i w:val="0"/>
          <w:iCs w:val="0"/>
          <w:color w:val="auto"/>
        </w:rPr>
        <w:t xml:space="preserve">To make changes to lower </w:t>
      </w:r>
      <w:r w:rsidR="009E701E" w:rsidRPr="003A0A76">
        <w:rPr>
          <w:rStyle w:val="IntenseEmphasis"/>
          <w:i w:val="0"/>
          <w:iCs w:val="0"/>
          <w:color w:val="auto"/>
        </w:rPr>
        <w:t>and/or</w:t>
      </w:r>
      <w:r w:rsidR="003C1AAF" w:rsidRPr="003A0A76">
        <w:rPr>
          <w:rStyle w:val="IntenseEmphasis"/>
          <w:i w:val="0"/>
          <w:iCs w:val="0"/>
          <w:color w:val="auto"/>
        </w:rPr>
        <w:t xml:space="preserve"> enforce the</w:t>
      </w:r>
      <w:r w:rsidRPr="003A0A76">
        <w:rPr>
          <w:rStyle w:val="IntenseEmphasis"/>
          <w:i w:val="0"/>
          <w:iCs w:val="0"/>
          <w:color w:val="auto"/>
        </w:rPr>
        <w:t xml:space="preserve"> existing</w:t>
      </w:r>
      <w:r w:rsidR="003C1AAF" w:rsidRPr="003A0A76">
        <w:rPr>
          <w:rStyle w:val="IntenseEmphasis"/>
          <w:i w:val="0"/>
          <w:iCs w:val="0"/>
          <w:color w:val="auto"/>
        </w:rPr>
        <w:t xml:space="preserve"> speed</w:t>
      </w:r>
      <w:r w:rsidRPr="003A0A76">
        <w:rPr>
          <w:rStyle w:val="IntenseEmphasis"/>
          <w:i w:val="0"/>
          <w:iCs w:val="0"/>
          <w:color w:val="auto"/>
        </w:rPr>
        <w:t xml:space="preserve"> limits to ensure </w:t>
      </w:r>
      <w:r w:rsidR="00310755" w:rsidRPr="003A0A76">
        <w:rPr>
          <w:rStyle w:val="IntenseEmphasis"/>
          <w:i w:val="0"/>
          <w:iCs w:val="0"/>
          <w:color w:val="auto"/>
        </w:rPr>
        <w:t xml:space="preserve">vehicle speeds are </w:t>
      </w:r>
      <w:r w:rsidR="009E701E" w:rsidRPr="003A0A76">
        <w:rPr>
          <w:rStyle w:val="IntenseEmphasis"/>
          <w:i w:val="0"/>
          <w:iCs w:val="0"/>
          <w:color w:val="auto"/>
        </w:rPr>
        <w:t xml:space="preserve">appropriate for the road </w:t>
      </w:r>
      <w:proofErr w:type="gramStart"/>
      <w:r w:rsidR="009E701E" w:rsidRPr="003A0A76">
        <w:rPr>
          <w:rStyle w:val="IntenseEmphasis"/>
          <w:i w:val="0"/>
          <w:iCs w:val="0"/>
          <w:color w:val="auto"/>
        </w:rPr>
        <w:t>context;</w:t>
      </w:r>
      <w:proofErr w:type="gramEnd"/>
    </w:p>
    <w:p w14:paraId="336427CD" w14:textId="21B0B0F6" w:rsidR="009E701E" w:rsidRPr="003A0A76" w:rsidRDefault="00310755" w:rsidP="00F46908">
      <w:pPr>
        <w:pStyle w:val="ListParagraph"/>
        <w:numPr>
          <w:ilvl w:val="0"/>
          <w:numId w:val="6"/>
        </w:numPr>
        <w:rPr>
          <w:rStyle w:val="IntenseEmphasis"/>
          <w:i w:val="0"/>
          <w:iCs w:val="0"/>
          <w:color w:val="auto"/>
        </w:rPr>
      </w:pPr>
      <w:r w:rsidRPr="003A0A76">
        <w:rPr>
          <w:rStyle w:val="IntenseEmphasis"/>
          <w:i w:val="0"/>
          <w:iCs w:val="0"/>
          <w:color w:val="auto"/>
        </w:rPr>
        <w:t xml:space="preserve">To make improvements to the road infrastructure to support active travel, helping pedestrians, cyclists, equestrians and other road users to travel more </w:t>
      </w:r>
      <w:proofErr w:type="gramStart"/>
      <w:r w:rsidRPr="003A0A76">
        <w:rPr>
          <w:rStyle w:val="IntenseEmphasis"/>
          <w:i w:val="0"/>
          <w:iCs w:val="0"/>
          <w:color w:val="auto"/>
        </w:rPr>
        <w:t>safely;</w:t>
      </w:r>
      <w:proofErr w:type="gramEnd"/>
    </w:p>
    <w:p w14:paraId="7C115209" w14:textId="42C3765B" w:rsidR="00951AB1" w:rsidRPr="003A0A76" w:rsidRDefault="00951AB1" w:rsidP="00F46908">
      <w:pPr>
        <w:pStyle w:val="ListParagraph"/>
        <w:numPr>
          <w:ilvl w:val="0"/>
          <w:numId w:val="6"/>
        </w:numPr>
        <w:rPr>
          <w:rStyle w:val="IntenseEmphasis"/>
          <w:i w:val="0"/>
          <w:iCs w:val="0"/>
          <w:color w:val="auto"/>
        </w:rPr>
      </w:pPr>
      <w:r w:rsidRPr="003A0A76">
        <w:rPr>
          <w:rStyle w:val="IntenseEmphasis"/>
          <w:i w:val="0"/>
          <w:iCs w:val="0"/>
          <w:color w:val="auto"/>
        </w:rPr>
        <w:t xml:space="preserve">To discourage </w:t>
      </w:r>
      <w:r w:rsidR="006D4127" w:rsidRPr="003A0A76">
        <w:rPr>
          <w:rStyle w:val="IntenseEmphasis"/>
          <w:i w:val="0"/>
          <w:iCs w:val="0"/>
          <w:color w:val="auto"/>
        </w:rPr>
        <w:t>use of the A29 within the parish by inappropriate vehicle types.</w:t>
      </w:r>
    </w:p>
    <w:p w14:paraId="22E84A48" w14:textId="23A5909B" w:rsidR="00335AD4" w:rsidRDefault="00500114" w:rsidP="006D7F7B">
      <w:r>
        <w:t>It is recognise</w:t>
      </w:r>
      <w:r w:rsidR="00723F9B">
        <w:t>d</w:t>
      </w:r>
      <w:r>
        <w:t xml:space="preserve"> that single interventions (such as </w:t>
      </w:r>
      <w:r w:rsidR="000E74E6">
        <w:t>introducing new</w:t>
      </w:r>
      <w:r w:rsidR="003C7D8B">
        <w:t xml:space="preserve"> road signage) are unlikely to </w:t>
      </w:r>
      <w:r w:rsidR="00723F9B">
        <w:t>address more than one objective</w:t>
      </w:r>
      <w:r w:rsidR="00F43649">
        <w:t xml:space="preserve"> or achieve our overarching aim in isolation. W</w:t>
      </w:r>
      <w:r w:rsidR="00023396">
        <w:t xml:space="preserve">e are </w:t>
      </w:r>
      <w:r w:rsidR="00F43649">
        <w:t xml:space="preserve">therefore </w:t>
      </w:r>
      <w:r w:rsidR="00023396">
        <w:t xml:space="preserve">proposing an integrated approach whereby </w:t>
      </w:r>
      <w:proofErr w:type="gramStart"/>
      <w:r w:rsidR="00023396">
        <w:t>a number of</w:t>
      </w:r>
      <w:proofErr w:type="gramEnd"/>
      <w:r w:rsidR="00023396">
        <w:t xml:space="preserve"> small, incremental </w:t>
      </w:r>
      <w:r w:rsidR="00AD2A5D">
        <w:t xml:space="preserve">improvements are introduced which are complementary to one another, </w:t>
      </w:r>
      <w:r w:rsidR="00182458">
        <w:t xml:space="preserve">and collectively achieve significant cumulative benefits. </w:t>
      </w:r>
      <w:r w:rsidR="00E65DFC">
        <w:t>Our approach is realistic</w:t>
      </w:r>
      <w:r w:rsidR="00B3366E">
        <w:t xml:space="preserve">, as </w:t>
      </w:r>
      <w:proofErr w:type="gramStart"/>
      <w:r w:rsidR="00B3366E">
        <w:t>during the course of</w:t>
      </w:r>
      <w:proofErr w:type="gramEnd"/>
      <w:r w:rsidR="00B3366E">
        <w:t xml:space="preserve"> its development we have ruled out intervention options </w:t>
      </w:r>
      <w:r w:rsidR="00BB03D0">
        <w:t>on the grounds of being unsuitable for a major road and lorry rout</w:t>
      </w:r>
      <w:r w:rsidR="0038527B">
        <w:t xml:space="preserve">e (such as the use of raised tables or speed humps to slow traffic). Furthermore, we have discounted </w:t>
      </w:r>
      <w:r w:rsidR="00043E7E">
        <w:t xml:space="preserve">some infrastructure improvements </w:t>
      </w:r>
      <w:r w:rsidR="00651F13">
        <w:t>because of</w:t>
      </w:r>
      <w:r w:rsidR="00043E7E">
        <w:t xml:space="preserve"> </w:t>
      </w:r>
      <w:r w:rsidR="00E23C9C">
        <w:t xml:space="preserve">cost or </w:t>
      </w:r>
      <w:r w:rsidR="00043E7E">
        <w:t>viab</w:t>
      </w:r>
      <w:r w:rsidR="00E23C9C">
        <w:t>ility</w:t>
      </w:r>
      <w:r w:rsidR="00043E7E">
        <w:t xml:space="preserve"> </w:t>
      </w:r>
      <w:r w:rsidR="00C5518E">
        <w:t xml:space="preserve">concerns </w:t>
      </w:r>
      <w:r w:rsidR="00043E7E">
        <w:t xml:space="preserve">(such as </w:t>
      </w:r>
      <w:r w:rsidR="00513496">
        <w:t xml:space="preserve">physical </w:t>
      </w:r>
      <w:r w:rsidR="00043E7E">
        <w:t>pavement widening)</w:t>
      </w:r>
      <w:r w:rsidR="00E23C9C">
        <w:t xml:space="preserve">. </w:t>
      </w:r>
      <w:r w:rsidR="00B263FE">
        <w:t>These options remain high</w:t>
      </w:r>
      <w:r w:rsidR="00DC3664">
        <w:t>ly desirable, however, s</w:t>
      </w:r>
      <w:r w:rsidR="00E23C9C">
        <w:t xml:space="preserve">hould the financial </w:t>
      </w:r>
      <w:r w:rsidR="00DC3664">
        <w:t xml:space="preserve">climate ever be permissive to their implementation. </w:t>
      </w:r>
      <w:r w:rsidR="003C36EC">
        <w:t xml:space="preserve">Our focus is on lower cost </w:t>
      </w:r>
      <w:r w:rsidR="00C04168">
        <w:t xml:space="preserve">“quick wins” that could be rapidly implemented, or phased as part of a series of mitigations, and </w:t>
      </w:r>
      <w:r w:rsidR="00513496">
        <w:t xml:space="preserve">would </w:t>
      </w:r>
      <w:r w:rsidR="00C04168">
        <w:t>result in immediate</w:t>
      </w:r>
      <w:r w:rsidR="008E420F">
        <w:t>, but lasting</w:t>
      </w:r>
      <w:r w:rsidR="00C04168">
        <w:t xml:space="preserve"> beneficial impact</w:t>
      </w:r>
      <w:r w:rsidR="0080142B">
        <w:t>s</w:t>
      </w:r>
      <w:r w:rsidR="00C04168">
        <w:t>.</w:t>
      </w:r>
      <w:r w:rsidR="00934FAB">
        <w:t xml:space="preserve"> An infographic summary of the </w:t>
      </w:r>
      <w:r w:rsidR="00707065">
        <w:t xml:space="preserve">collective mitigations is provided at </w:t>
      </w:r>
      <w:r w:rsidR="00707065" w:rsidRPr="00243D10">
        <w:t xml:space="preserve">Appendix </w:t>
      </w:r>
      <w:r w:rsidR="00184BAA" w:rsidRPr="00243D10">
        <w:t>3.</w:t>
      </w:r>
    </w:p>
    <w:p w14:paraId="41F6CDD9" w14:textId="0757DE74" w:rsidR="00500114" w:rsidRDefault="00335AD4" w:rsidP="006D7F7B">
      <w:r>
        <w:lastRenderedPageBreak/>
        <w:t xml:space="preserve">We recognise there are different routes to ensure the delivery of </w:t>
      </w:r>
      <w:r w:rsidR="00513496">
        <w:t xml:space="preserve">these </w:t>
      </w:r>
      <w:r>
        <w:t xml:space="preserve">interventions, such as </w:t>
      </w:r>
      <w:r w:rsidR="00356173">
        <w:t xml:space="preserve">the use of Traffic Regulation Orders (TROs) to implement speed limit changes, or </w:t>
      </w:r>
      <w:r w:rsidR="008728B2">
        <w:t xml:space="preserve">Chief Constable </w:t>
      </w:r>
      <w:r w:rsidR="0014063D">
        <w:t xml:space="preserve">authorisation </w:t>
      </w:r>
      <w:r w:rsidR="008728B2">
        <w:t xml:space="preserve">of the </w:t>
      </w:r>
      <w:r w:rsidR="00065DE0">
        <w:t xml:space="preserve">deployment of safety camera technology. </w:t>
      </w:r>
      <w:r w:rsidR="009C4009">
        <w:t xml:space="preserve">The focus of this application is on </w:t>
      </w:r>
      <w:r w:rsidR="00BA7FB6">
        <w:t xml:space="preserve">mitigation proposals </w:t>
      </w:r>
      <w:r w:rsidR="008349C3">
        <w:t xml:space="preserve">which could be delivered </w:t>
      </w:r>
      <w:r w:rsidR="00B97170">
        <w:t>directly via approval of a</w:t>
      </w:r>
      <w:r w:rsidR="008349C3">
        <w:t xml:space="preserve"> Community Highway</w:t>
      </w:r>
      <w:r w:rsidR="008F07B8">
        <w:t xml:space="preserve"> Scheme</w:t>
      </w:r>
      <w:r w:rsidR="00743BF8">
        <w:t xml:space="preserve">, but we provide detail of </w:t>
      </w:r>
      <w:r w:rsidR="00F70437">
        <w:t xml:space="preserve">the </w:t>
      </w:r>
      <w:r w:rsidR="00743BF8">
        <w:t>collect</w:t>
      </w:r>
      <w:r w:rsidR="00F70437">
        <w:t>ive</w:t>
      </w:r>
      <w:r w:rsidR="00743BF8">
        <w:t xml:space="preserve"> scope of our </w:t>
      </w:r>
      <w:r w:rsidR="00371E29">
        <w:t>proposals</w:t>
      </w:r>
      <w:r w:rsidR="00743BF8">
        <w:t xml:space="preserve"> to demonstrate their interdependencies and </w:t>
      </w:r>
      <w:r w:rsidR="00A46CE3">
        <w:t>integration benefits.</w:t>
      </w:r>
      <w:r w:rsidR="00E23C9C">
        <w:t xml:space="preserve"> </w:t>
      </w:r>
      <w:r w:rsidR="00CD1134">
        <w:t xml:space="preserve">In </w:t>
      </w:r>
      <w:r w:rsidR="00243D10">
        <w:t>addition</w:t>
      </w:r>
      <w:r w:rsidR="00CD1134">
        <w:t xml:space="preserve">, we realise the importance of </w:t>
      </w:r>
      <w:r w:rsidR="001422C6">
        <w:t xml:space="preserve">encouraging </w:t>
      </w:r>
      <w:r w:rsidR="00CD1134">
        <w:t>the local community t</w:t>
      </w:r>
      <w:r w:rsidR="001422C6">
        <w:t xml:space="preserve">o </w:t>
      </w:r>
      <w:r w:rsidR="00994953">
        <w:t xml:space="preserve">share the </w:t>
      </w:r>
      <w:r w:rsidR="00CD1134">
        <w:t xml:space="preserve">responsibility </w:t>
      </w:r>
      <w:r w:rsidR="00237BC3">
        <w:t>of</w:t>
      </w:r>
      <w:r w:rsidR="00CD1134">
        <w:t xml:space="preserve"> implementation</w:t>
      </w:r>
      <w:r w:rsidR="00A437C2">
        <w:t xml:space="preserve"> (such of </w:t>
      </w:r>
      <w:r w:rsidR="00994953">
        <w:t xml:space="preserve">through the </w:t>
      </w:r>
      <w:r w:rsidR="00A437C2">
        <w:t>maintenance of private land encroaching foot</w:t>
      </w:r>
      <w:r w:rsidR="00573905">
        <w:t>paths)</w:t>
      </w:r>
      <w:r w:rsidR="00CD1134">
        <w:t xml:space="preserve"> </w:t>
      </w:r>
      <w:r w:rsidR="001B5D50">
        <w:t xml:space="preserve">ensuring </w:t>
      </w:r>
      <w:r w:rsidR="00994953">
        <w:t xml:space="preserve">collective </w:t>
      </w:r>
      <w:r w:rsidR="001B5D50">
        <w:t xml:space="preserve">ownership </w:t>
      </w:r>
      <w:r w:rsidR="004F761A">
        <w:t>of issues and</w:t>
      </w:r>
      <w:r w:rsidR="00237BC3">
        <w:t xml:space="preserve"> </w:t>
      </w:r>
      <w:r w:rsidR="00112FE0">
        <w:t xml:space="preserve">their </w:t>
      </w:r>
      <w:r w:rsidR="00CD57E4">
        <w:t xml:space="preserve">enduring </w:t>
      </w:r>
      <w:r w:rsidR="004F761A">
        <w:t xml:space="preserve">commitment to </w:t>
      </w:r>
      <w:r w:rsidR="00573905">
        <w:t>improvement</w:t>
      </w:r>
      <w:r w:rsidR="00687C3B">
        <w:t>s</w:t>
      </w:r>
      <w:r w:rsidR="004F761A">
        <w:t>.</w:t>
      </w:r>
      <w:r w:rsidR="001B5D50">
        <w:t xml:space="preserve"> </w:t>
      </w:r>
    </w:p>
    <w:p w14:paraId="4EA6995A" w14:textId="07B0C6DE" w:rsidR="00184BAA" w:rsidRDefault="00AF6CCB" w:rsidP="00C7011D">
      <w:r>
        <w:t xml:space="preserve">The policy context </w:t>
      </w:r>
      <w:r w:rsidR="007D2EAF">
        <w:t>for</w:t>
      </w:r>
      <w:r>
        <w:t xml:space="preserve"> our proposals is multifaceted, derived not only from the West Sussex Transport Plan</w:t>
      </w:r>
      <w:r w:rsidR="00680DB2">
        <w:t xml:space="preserve"> objectives</w:t>
      </w:r>
      <w:r w:rsidR="006E12AD">
        <w:t xml:space="preserve"> (with alignment summarised </w:t>
      </w:r>
      <w:r w:rsidR="00243D10">
        <w:t xml:space="preserve">in a table in </w:t>
      </w:r>
      <w:r w:rsidR="006E12AD">
        <w:t>A</w:t>
      </w:r>
      <w:r w:rsidR="008D684B">
        <w:t>ppendix 8)</w:t>
      </w:r>
      <w:r w:rsidR="00680DB2">
        <w:t xml:space="preserve">, and its thematic and area-focused strategies, but </w:t>
      </w:r>
      <w:r w:rsidR="00452F1A">
        <w:t xml:space="preserve">also </w:t>
      </w:r>
      <w:r w:rsidR="00121FD9">
        <w:t>the West Sussex Speed Limit Policy</w:t>
      </w:r>
      <w:r w:rsidR="00C306EE">
        <w:t xml:space="preserve">. Furthermore, our location within </w:t>
      </w:r>
      <w:r w:rsidR="00CD251F">
        <w:t xml:space="preserve">South Downs National Park </w:t>
      </w:r>
      <w:r w:rsidR="006747F1">
        <w:t xml:space="preserve">encourages </w:t>
      </w:r>
      <w:r w:rsidR="00CD251F">
        <w:t xml:space="preserve">our adherence to </w:t>
      </w:r>
      <w:r w:rsidR="00712634">
        <w:t xml:space="preserve">the Authority's </w:t>
      </w:r>
      <w:r w:rsidR="00243D10">
        <w:t>‘</w:t>
      </w:r>
      <w:r w:rsidR="00712634">
        <w:t>Road</w:t>
      </w:r>
      <w:r w:rsidR="006747F1">
        <w:t>s</w:t>
      </w:r>
      <w:r w:rsidR="00712634">
        <w:t xml:space="preserve"> in the South Downs</w:t>
      </w:r>
      <w:r w:rsidR="00243D10">
        <w:t>’</w:t>
      </w:r>
      <w:r w:rsidR="00712634">
        <w:t xml:space="preserve"> guidance.</w:t>
      </w:r>
      <w:r w:rsidR="00FD5F2E">
        <w:t xml:space="preserve"> </w:t>
      </w:r>
      <w:r w:rsidR="00243D10">
        <w:t>W</w:t>
      </w:r>
      <w:r w:rsidR="00FD5F2E">
        <w:t xml:space="preserve">e have sought to ensure that all proposals are appropriate for the rural </w:t>
      </w:r>
      <w:r w:rsidR="00401413">
        <w:t xml:space="preserve">and </w:t>
      </w:r>
      <w:r w:rsidR="00AB5933">
        <w:t xml:space="preserve">special </w:t>
      </w:r>
      <w:r w:rsidR="00FD5F2E">
        <w:t xml:space="preserve">character </w:t>
      </w:r>
      <w:r w:rsidR="00401413">
        <w:t>of our parish</w:t>
      </w:r>
      <w:r w:rsidR="00013404">
        <w:t xml:space="preserve"> and its communities</w:t>
      </w:r>
      <w:r w:rsidR="00401413">
        <w:t xml:space="preserve">, </w:t>
      </w:r>
      <w:r w:rsidR="00AB5933">
        <w:t xml:space="preserve">requiring </w:t>
      </w:r>
      <w:r w:rsidR="00CD790A">
        <w:t xml:space="preserve">a high quality and distinctive but effective response. </w:t>
      </w:r>
      <w:r w:rsidR="00AB65DD" w:rsidRPr="00243D10">
        <w:t>Appendi</w:t>
      </w:r>
      <w:r w:rsidR="00184BAA" w:rsidRPr="00243D10">
        <w:t xml:space="preserve">x 5 (Alignment to WSCC West Sussex Speed Limit Policy) and Appendix 6 (Alignment to ‘Roads in the South Downs’ – SDNPA 2015) </w:t>
      </w:r>
      <w:r w:rsidR="00AB65DD">
        <w:t>provides further detail of</w:t>
      </w:r>
      <w:r w:rsidR="002F2104">
        <w:t xml:space="preserve"> </w:t>
      </w:r>
      <w:r w:rsidR="002F18A0">
        <w:t xml:space="preserve">how our proposals </w:t>
      </w:r>
      <w:r w:rsidR="00772C87">
        <w:t xml:space="preserve">fit </w:t>
      </w:r>
      <w:r w:rsidR="002F18A0">
        <w:t xml:space="preserve">with these policies and guidance. </w:t>
      </w:r>
      <w:r w:rsidR="00AB65DD">
        <w:t xml:space="preserve"> </w:t>
      </w:r>
    </w:p>
    <w:p w14:paraId="7006CE5D" w14:textId="23C9E00F" w:rsidR="004A6F54" w:rsidRDefault="00E62D6D" w:rsidP="00C7011D">
      <w:r>
        <w:t xml:space="preserve">Finally, our proposals </w:t>
      </w:r>
      <w:r w:rsidR="00574BC0">
        <w:t xml:space="preserve">have been subject to public consultation, and </w:t>
      </w:r>
      <w:proofErr w:type="spellStart"/>
      <w:r w:rsidR="00574BC0">
        <w:t>proritised</w:t>
      </w:r>
      <w:proofErr w:type="spellEnd"/>
      <w:r w:rsidR="00574BC0">
        <w:t xml:space="preserve"> </w:t>
      </w:r>
      <w:r w:rsidR="001B4D5F">
        <w:t>according to the level of</w:t>
      </w:r>
      <w:r w:rsidR="00574BC0">
        <w:t xml:space="preserve"> local community support</w:t>
      </w:r>
      <w:r w:rsidR="00AA4F7F">
        <w:t xml:space="preserve"> received</w:t>
      </w:r>
      <w:r w:rsidR="00574BC0">
        <w:t xml:space="preserve">. </w:t>
      </w:r>
      <w:r w:rsidR="00E232D4">
        <w:t xml:space="preserve">The ‘Wider Community Support’ section </w:t>
      </w:r>
      <w:r w:rsidR="00772C87">
        <w:t xml:space="preserve">below plus </w:t>
      </w:r>
      <w:r w:rsidR="00E232D4" w:rsidRPr="00243D10">
        <w:t>Appendi</w:t>
      </w:r>
      <w:r w:rsidR="00184BAA" w:rsidRPr="00243D10">
        <w:t xml:space="preserve">x 1 (Consultation and </w:t>
      </w:r>
      <w:proofErr w:type="gramStart"/>
      <w:r w:rsidR="00184BAA" w:rsidRPr="00243D10">
        <w:t xml:space="preserve">Support) </w:t>
      </w:r>
      <w:r w:rsidR="00E232D4" w:rsidRPr="00243D10">
        <w:t xml:space="preserve"> </w:t>
      </w:r>
      <w:r w:rsidR="00184BAA" w:rsidRPr="00243D10">
        <w:t>and</w:t>
      </w:r>
      <w:proofErr w:type="gramEnd"/>
      <w:r w:rsidR="00184BAA" w:rsidRPr="00243D10">
        <w:t xml:space="preserve"> Appendix 2 (Statement of Consultation) </w:t>
      </w:r>
      <w:r w:rsidR="00E232D4">
        <w:t xml:space="preserve">provide additional information on </w:t>
      </w:r>
      <w:r w:rsidR="00654CFC">
        <w:t>how community engagement has informed our approach.</w:t>
      </w:r>
    </w:p>
    <w:p w14:paraId="405D7EFA" w14:textId="18145CE2" w:rsidR="0015026E" w:rsidRDefault="00D408B6" w:rsidP="00C7011D">
      <w:r w:rsidRPr="0007245E">
        <w:rPr>
          <w:b/>
          <w:bCs/>
        </w:rPr>
        <w:t xml:space="preserve">Proposed </w:t>
      </w:r>
      <w:r w:rsidR="0015026E" w:rsidRPr="0007245E">
        <w:rPr>
          <w:b/>
          <w:bCs/>
        </w:rPr>
        <w:t>initiatives</w:t>
      </w:r>
      <w:r w:rsidRPr="0007245E">
        <w:rPr>
          <w:b/>
          <w:bCs/>
        </w:rPr>
        <w:t xml:space="preserve"> to be funded by community highways scheme</w:t>
      </w:r>
      <w:r w:rsidR="00347581">
        <w:rPr>
          <w:b/>
          <w:bCs/>
        </w:rPr>
        <w:t xml:space="preserve"> (in order of priority)</w:t>
      </w:r>
      <w:r w:rsidR="0015026E">
        <w:t>:</w:t>
      </w:r>
    </w:p>
    <w:p w14:paraId="0912604E" w14:textId="4EDBEA02" w:rsidR="00206271" w:rsidRDefault="006D1EF0" w:rsidP="00206271">
      <w:pPr>
        <w:pStyle w:val="ListParagraph"/>
        <w:numPr>
          <w:ilvl w:val="0"/>
          <w:numId w:val="4"/>
        </w:numPr>
      </w:pPr>
      <w:r w:rsidRPr="003C5B3C">
        <w:rPr>
          <w:b/>
          <w:bCs/>
        </w:rPr>
        <w:t xml:space="preserve">Changing </w:t>
      </w:r>
      <w:r w:rsidR="00B6450B" w:rsidRPr="003C5B3C">
        <w:rPr>
          <w:b/>
          <w:bCs/>
        </w:rPr>
        <w:t xml:space="preserve">the </w:t>
      </w:r>
      <w:r w:rsidR="00226A46">
        <w:rPr>
          <w:b/>
          <w:bCs/>
        </w:rPr>
        <w:t xml:space="preserve">colour of the </w:t>
      </w:r>
      <w:r w:rsidRPr="003C5B3C">
        <w:rPr>
          <w:b/>
          <w:bCs/>
        </w:rPr>
        <w:t xml:space="preserve">road surface </w:t>
      </w:r>
      <w:r w:rsidRPr="00B37F33">
        <w:rPr>
          <w:b/>
          <w:bCs/>
        </w:rPr>
        <w:t>in de</w:t>
      </w:r>
      <w:r w:rsidR="008F3E8E" w:rsidRPr="00B37F33">
        <w:rPr>
          <w:b/>
          <w:bCs/>
        </w:rPr>
        <w:t xml:space="preserve">fined </w:t>
      </w:r>
      <w:r w:rsidR="006832B2" w:rsidRPr="00B37F33">
        <w:rPr>
          <w:b/>
          <w:bCs/>
        </w:rPr>
        <w:t>part</w:t>
      </w:r>
      <w:r w:rsidR="00950E9B" w:rsidRPr="00B37F33">
        <w:rPr>
          <w:b/>
          <w:bCs/>
        </w:rPr>
        <w:t>s</w:t>
      </w:r>
      <w:r w:rsidRPr="00B37F33">
        <w:rPr>
          <w:b/>
          <w:bCs/>
        </w:rPr>
        <w:t xml:space="preserve"> of </w:t>
      </w:r>
      <w:r w:rsidR="00BE0F8F">
        <w:rPr>
          <w:b/>
          <w:bCs/>
        </w:rPr>
        <w:t xml:space="preserve">the </w:t>
      </w:r>
      <w:r w:rsidR="00FB75E7" w:rsidRPr="00B37F33">
        <w:rPr>
          <w:b/>
          <w:bCs/>
        </w:rPr>
        <w:t xml:space="preserve">public </w:t>
      </w:r>
      <w:r w:rsidR="001F39C1" w:rsidRPr="00B37F33">
        <w:rPr>
          <w:b/>
          <w:bCs/>
        </w:rPr>
        <w:t xml:space="preserve">realm </w:t>
      </w:r>
      <w:r w:rsidRPr="00B37F33">
        <w:rPr>
          <w:b/>
          <w:bCs/>
        </w:rPr>
        <w:t>within</w:t>
      </w:r>
      <w:r w:rsidR="001F39C1" w:rsidRPr="00B37F33">
        <w:rPr>
          <w:b/>
          <w:bCs/>
        </w:rPr>
        <w:t xml:space="preserve"> </w:t>
      </w:r>
      <w:proofErr w:type="spellStart"/>
      <w:r w:rsidR="00354FEC" w:rsidRPr="00B37F33">
        <w:rPr>
          <w:b/>
          <w:bCs/>
        </w:rPr>
        <w:t>Coldwaltham</w:t>
      </w:r>
      <w:proofErr w:type="spellEnd"/>
      <w:r w:rsidR="00354FEC" w:rsidRPr="00B37F33">
        <w:rPr>
          <w:b/>
          <w:bCs/>
        </w:rPr>
        <w:t xml:space="preserve"> and </w:t>
      </w:r>
      <w:proofErr w:type="spellStart"/>
      <w:r w:rsidR="00354FEC" w:rsidRPr="00B37F33">
        <w:rPr>
          <w:b/>
          <w:bCs/>
        </w:rPr>
        <w:t>Watersfield</w:t>
      </w:r>
      <w:proofErr w:type="spellEnd"/>
      <w:r w:rsidR="00354FEC" w:rsidRPr="00B37F33">
        <w:rPr>
          <w:b/>
          <w:bCs/>
        </w:rPr>
        <w:t xml:space="preserve"> </w:t>
      </w:r>
      <w:r w:rsidR="00DE0D3C" w:rsidRPr="00211A07">
        <w:t xml:space="preserve">to provide an alternative </w:t>
      </w:r>
      <w:r w:rsidR="00B37F33" w:rsidRPr="00211A07">
        <w:t>environment,</w:t>
      </w:r>
      <w:r w:rsidR="00B37F33">
        <w:t xml:space="preserve"> </w:t>
      </w:r>
      <w:r w:rsidR="00702BB4">
        <w:t>altering</w:t>
      </w:r>
      <w:r w:rsidR="00AD2E11">
        <w:t xml:space="preserve"> driver</w:t>
      </w:r>
      <w:r w:rsidR="00E5700B">
        <w:t xml:space="preserve"> perception</w:t>
      </w:r>
      <w:r w:rsidR="00B37F33">
        <w:t xml:space="preserve"> </w:t>
      </w:r>
      <w:r w:rsidR="002538C0">
        <w:t>by emphasising</w:t>
      </w:r>
      <w:r w:rsidR="005D0ADE">
        <w:t xml:space="preserve"> residential </w:t>
      </w:r>
      <w:r w:rsidR="008F3E8E">
        <w:t>spaces</w:t>
      </w:r>
      <w:r w:rsidR="005D0ADE">
        <w:t xml:space="preserve"> and </w:t>
      </w:r>
      <w:r w:rsidR="00215B79">
        <w:t xml:space="preserve">vulnerable </w:t>
      </w:r>
      <w:r w:rsidR="00B45238">
        <w:t xml:space="preserve">pedestrian </w:t>
      </w:r>
      <w:r w:rsidR="005D0ADE">
        <w:t xml:space="preserve">crossing </w:t>
      </w:r>
      <w:r w:rsidR="00AD2E11">
        <w:t>points</w:t>
      </w:r>
      <w:r w:rsidR="00FC0155">
        <w:t>,</w:t>
      </w:r>
      <w:r w:rsidR="00F54184">
        <w:t xml:space="preserve"> or the presence of vulnerable road users, such as </w:t>
      </w:r>
      <w:r w:rsidR="003B1361">
        <w:t xml:space="preserve">cyclists and </w:t>
      </w:r>
      <w:r w:rsidR="00F54184">
        <w:t>equestrians,</w:t>
      </w:r>
      <w:r w:rsidR="00FC0155">
        <w:t xml:space="preserve"> resulting in </w:t>
      </w:r>
      <w:r w:rsidR="00451AB6">
        <w:t xml:space="preserve">anticipated </w:t>
      </w:r>
      <w:r w:rsidR="00FC0155">
        <w:t>speed reductions</w:t>
      </w:r>
      <w:r w:rsidR="00685DB0">
        <w:t xml:space="preserve"> </w:t>
      </w:r>
      <w:r w:rsidR="00723B41">
        <w:t>of</w:t>
      </w:r>
      <w:r w:rsidR="006A07E8">
        <w:t xml:space="preserve"> </w:t>
      </w:r>
      <w:r w:rsidR="00451AB6">
        <w:t xml:space="preserve">approximately </w:t>
      </w:r>
      <w:r w:rsidR="006A07E8">
        <w:t>3-4 mph</w:t>
      </w:r>
      <w:r w:rsidR="006A07E8">
        <w:rPr>
          <w:rStyle w:val="FootnoteReference"/>
        </w:rPr>
        <w:footnoteReference w:id="9"/>
      </w:r>
      <w:r w:rsidR="00FC0155">
        <w:t>.</w:t>
      </w:r>
      <w:r w:rsidR="00B86BB2">
        <w:t xml:space="preserve"> </w:t>
      </w:r>
      <w:r w:rsidR="00226A46">
        <w:t xml:space="preserve">This </w:t>
      </w:r>
      <w:r w:rsidR="00237D8B">
        <w:t>intervention</w:t>
      </w:r>
      <w:r w:rsidR="00226A46">
        <w:t xml:space="preserve"> </w:t>
      </w:r>
      <w:r w:rsidR="00EB043B">
        <w:t xml:space="preserve">type </w:t>
      </w:r>
      <w:r w:rsidR="00625B78">
        <w:t xml:space="preserve">has </w:t>
      </w:r>
      <w:r w:rsidR="00685DB0">
        <w:t>the</w:t>
      </w:r>
      <w:r w:rsidR="00625B78">
        <w:t xml:space="preserve"> highest level of community support (</w:t>
      </w:r>
      <w:r w:rsidR="00774A1A">
        <w:t xml:space="preserve">from </w:t>
      </w:r>
      <w:r w:rsidR="00625B78">
        <w:t>86% of survey respon</w:t>
      </w:r>
      <w:r w:rsidR="00774A1A">
        <w:t>dents).</w:t>
      </w:r>
      <w:r w:rsidR="00644D38">
        <w:t xml:space="preserve"> </w:t>
      </w:r>
      <w:r w:rsidR="00B86BB2">
        <w:t xml:space="preserve">Proposed </w:t>
      </w:r>
      <w:r w:rsidR="00671087">
        <w:t>location</w:t>
      </w:r>
      <w:r w:rsidR="00825855">
        <w:t>s</w:t>
      </w:r>
      <w:r w:rsidR="00671087">
        <w:t xml:space="preserve"> for implementation are</w:t>
      </w:r>
      <w:r w:rsidR="00B27E81">
        <w:t xml:space="preserve"> within</w:t>
      </w:r>
      <w:r w:rsidR="00243D10">
        <w:t xml:space="preserve"> </w:t>
      </w:r>
      <w:proofErr w:type="spellStart"/>
      <w:r w:rsidR="00184BAA">
        <w:t>Coldwaltham</w:t>
      </w:r>
      <w:proofErr w:type="spellEnd"/>
      <w:r w:rsidR="00184BAA">
        <w:t xml:space="preserve"> village</w:t>
      </w:r>
      <w:r w:rsidR="00B95D89">
        <w:t xml:space="preserve"> at St James’ Primary School,</w:t>
      </w:r>
      <w:r w:rsidR="00184BAA">
        <w:t xml:space="preserve"> </w:t>
      </w:r>
      <w:r w:rsidR="004F20D4">
        <w:t xml:space="preserve">at </w:t>
      </w:r>
      <w:r w:rsidR="00184BAA">
        <w:t xml:space="preserve">the </w:t>
      </w:r>
      <w:proofErr w:type="spellStart"/>
      <w:r w:rsidR="00184BAA">
        <w:t>Greatham</w:t>
      </w:r>
      <w:proofErr w:type="spellEnd"/>
      <w:r w:rsidR="00184BAA">
        <w:t xml:space="preserve"> Lane/Waltham Park Road junction;</w:t>
      </w:r>
      <w:r w:rsidR="00154DC7">
        <w:t xml:space="preserve"> and in Waterfield at</w:t>
      </w:r>
      <w:r w:rsidR="00184BAA">
        <w:t xml:space="preserve"> the River Lane/Sandy Lane </w:t>
      </w:r>
      <w:r w:rsidR="00DC7148">
        <w:t>crossroad</w:t>
      </w:r>
      <w:r w:rsidR="005F6FF2">
        <w:t>s</w:t>
      </w:r>
      <w:r w:rsidR="00DC7148">
        <w:t xml:space="preserve"> (</w:t>
      </w:r>
      <w:r w:rsidR="005F6FF2">
        <w:t xml:space="preserve">providing </w:t>
      </w:r>
      <w:r w:rsidR="00685DB0">
        <w:t xml:space="preserve">access </w:t>
      </w:r>
      <w:r w:rsidR="00163093">
        <w:t>to the Alban Head recreation ground)</w:t>
      </w:r>
      <w:r w:rsidR="00DC7148">
        <w:t xml:space="preserve"> in </w:t>
      </w:r>
      <w:proofErr w:type="spellStart"/>
      <w:r w:rsidR="00DC7148">
        <w:t>Watersfield</w:t>
      </w:r>
      <w:proofErr w:type="spellEnd"/>
      <w:r w:rsidR="00154DC7">
        <w:t>.</w:t>
      </w:r>
      <w:r w:rsidR="00F373B9">
        <w:t xml:space="preserve"> Smaller bands of colour are proposed </w:t>
      </w:r>
      <w:r w:rsidR="004F20D4">
        <w:t>at the village gateways, described within intervention 3.</w:t>
      </w:r>
      <w:r w:rsidR="00184BAA">
        <w:br/>
      </w:r>
      <w:r w:rsidR="006E7B69">
        <w:t xml:space="preserve">It is anticipated that </w:t>
      </w:r>
      <w:r w:rsidR="00184BAA">
        <w:t>th</w:t>
      </w:r>
      <w:r w:rsidR="00772C87">
        <w:t>is</w:t>
      </w:r>
      <w:r w:rsidR="00184BAA">
        <w:t xml:space="preserve"> intervention </w:t>
      </w:r>
      <w:r w:rsidR="006E7B69">
        <w:t>would have an im</w:t>
      </w:r>
      <w:r w:rsidR="009345A2">
        <w:t>mediate impact</w:t>
      </w:r>
      <w:r w:rsidR="00226A46">
        <w:t xml:space="preserve">, which </w:t>
      </w:r>
      <w:r w:rsidR="00774A1A">
        <w:t>could be</w:t>
      </w:r>
      <w:r w:rsidR="00226A46">
        <w:t xml:space="preserve"> heigh</w:t>
      </w:r>
      <w:r w:rsidR="00774A1A">
        <w:t xml:space="preserve">tened </w:t>
      </w:r>
      <w:r w:rsidR="00E57966">
        <w:t>by the</w:t>
      </w:r>
      <w:r w:rsidR="00777052">
        <w:t xml:space="preserve"> </w:t>
      </w:r>
      <w:r w:rsidR="00774A1A">
        <w:t xml:space="preserve">removal </w:t>
      </w:r>
      <w:r w:rsidR="00184BAA">
        <w:t xml:space="preserve">of </w:t>
      </w:r>
      <w:r w:rsidR="00790844">
        <w:t xml:space="preserve">central </w:t>
      </w:r>
      <w:r w:rsidR="009C40A2">
        <w:t xml:space="preserve">white </w:t>
      </w:r>
      <w:r w:rsidR="00790844">
        <w:t>lines</w:t>
      </w:r>
      <w:r w:rsidR="00F05565">
        <w:t xml:space="preserve"> in the same spaces</w:t>
      </w:r>
      <w:r w:rsidR="00777052">
        <w:t>. It is proposed that a buff</w:t>
      </w:r>
      <w:r w:rsidR="00C63350">
        <w:t>-</w:t>
      </w:r>
      <w:r w:rsidR="00777052">
        <w:t>coloured surfac</w:t>
      </w:r>
      <w:r w:rsidR="00243D10">
        <w:t>e</w:t>
      </w:r>
      <w:r w:rsidR="00777052">
        <w:t>, rather than brighter colours known to highlight dirt and spills, would be more appropriate for the rural environment.</w:t>
      </w:r>
      <w:r w:rsidR="008478D1">
        <w:t xml:space="preserve"> The areas defined by</w:t>
      </w:r>
      <w:r w:rsidR="00BA292D">
        <w:t xml:space="preserve"> the different road surface colour would be small, to reduce </w:t>
      </w:r>
      <w:r w:rsidR="00772C87">
        <w:t xml:space="preserve">installation and </w:t>
      </w:r>
      <w:r w:rsidR="00BA292D">
        <w:t xml:space="preserve">maintenance costs </w:t>
      </w:r>
      <w:r w:rsidR="00772C87">
        <w:t xml:space="preserve">but still </w:t>
      </w:r>
      <w:r w:rsidR="00BA292D">
        <w:t xml:space="preserve">ensure effectiveness. </w:t>
      </w:r>
      <w:r w:rsidR="007A7AF9" w:rsidRPr="00C63350">
        <w:t xml:space="preserve">West Meon village in Hampshire provides a compelling case study, demonstrating the successful implementation of this </w:t>
      </w:r>
      <w:r w:rsidR="00FD7A19" w:rsidRPr="00C63350">
        <w:t xml:space="preserve">type of </w:t>
      </w:r>
      <w:r w:rsidR="007A7AF9" w:rsidRPr="00C63350">
        <w:t>intervention</w:t>
      </w:r>
      <w:r w:rsidR="006F09D0">
        <w:t xml:space="preserve"> in a comparable context</w:t>
      </w:r>
      <w:r w:rsidR="007A7AF9" w:rsidRPr="00C63350">
        <w:t>.</w:t>
      </w:r>
    </w:p>
    <w:p w14:paraId="2989CF03" w14:textId="77777777" w:rsidR="00206271" w:rsidRDefault="00206271" w:rsidP="00206271">
      <w:pPr>
        <w:pStyle w:val="ListParagraph"/>
      </w:pPr>
    </w:p>
    <w:p w14:paraId="4457B65F" w14:textId="2EE8021A" w:rsidR="00206271" w:rsidRPr="00FD7A19" w:rsidRDefault="00206271" w:rsidP="00451FB9">
      <w:pPr>
        <w:pStyle w:val="ListParagraph"/>
        <w:numPr>
          <w:ilvl w:val="0"/>
          <w:numId w:val="4"/>
        </w:numPr>
      </w:pPr>
      <w:r>
        <w:rPr>
          <w:b/>
          <w:bCs/>
        </w:rPr>
        <w:lastRenderedPageBreak/>
        <w:t xml:space="preserve">Introducing buffer strips to existing road margins adjacent to pavements </w:t>
      </w:r>
      <w:r w:rsidR="00184BAA">
        <w:rPr>
          <w:b/>
          <w:bCs/>
        </w:rPr>
        <w:t xml:space="preserve">(and on the opposite side of the road) </w:t>
      </w:r>
      <w:r w:rsidRPr="00211A07">
        <w:rPr>
          <w:b/>
          <w:bCs/>
        </w:rPr>
        <w:t>throughout the 30mph zone</w:t>
      </w:r>
      <w:r>
        <w:t xml:space="preserve"> to </w:t>
      </w:r>
      <w:r w:rsidR="00184BAA">
        <w:t>‘</w:t>
      </w:r>
      <w:r>
        <w:t>virtually</w:t>
      </w:r>
      <w:r w:rsidR="00184BAA">
        <w:t>’</w:t>
      </w:r>
      <w:r>
        <w:t xml:space="preserve"> widen the footway (in lieu of physical widening)</w:t>
      </w:r>
      <w:r w:rsidR="00184BAA">
        <w:t xml:space="preserve"> and </w:t>
      </w:r>
      <w:r w:rsidR="00772C87">
        <w:t>convey</w:t>
      </w:r>
      <w:r w:rsidR="00184BAA">
        <w:t xml:space="preserve"> road narrowing</w:t>
      </w:r>
      <w:r>
        <w:t xml:space="preserve">, designating safer space for pedestrians and other active travel users, and </w:t>
      </w:r>
      <w:r w:rsidR="00184BAA">
        <w:t xml:space="preserve">suggesting </w:t>
      </w:r>
      <w:r>
        <w:t>reduc</w:t>
      </w:r>
      <w:r w:rsidR="00184BAA">
        <w:t>ed</w:t>
      </w:r>
      <w:r>
        <w:t xml:space="preserve"> carriageway width to decrease traffic speeds. </w:t>
      </w:r>
      <w:r w:rsidR="006E3F58">
        <w:t xml:space="preserve">We </w:t>
      </w:r>
      <w:r w:rsidR="00E30840">
        <w:t xml:space="preserve">suggest this invention responds </w:t>
      </w:r>
      <w:r w:rsidR="00D068EC">
        <w:t>appropriatel</w:t>
      </w:r>
      <w:r w:rsidR="0050680A">
        <w:t>y</w:t>
      </w:r>
      <w:r w:rsidR="00F36416">
        <w:t xml:space="preserve"> </w:t>
      </w:r>
      <w:r w:rsidR="00E30840">
        <w:t>t</w:t>
      </w:r>
      <w:r w:rsidR="008162B2">
        <w:t>o</w:t>
      </w:r>
      <w:r w:rsidR="00E30840">
        <w:t xml:space="preserve"> the high proportion of local community </w:t>
      </w:r>
      <w:r w:rsidR="006A64D8">
        <w:t xml:space="preserve">respondents </w:t>
      </w:r>
      <w:r w:rsidR="008162B2">
        <w:t xml:space="preserve">who </w:t>
      </w:r>
      <w:r w:rsidR="006A64D8">
        <w:t>support</w:t>
      </w:r>
      <w:r w:rsidR="008162B2">
        <w:t xml:space="preserve">ed </w:t>
      </w:r>
      <w:r w:rsidR="006A64D8">
        <w:t>pavement widening</w:t>
      </w:r>
      <w:r w:rsidR="008162B2">
        <w:t xml:space="preserve"> (85%)</w:t>
      </w:r>
      <w:r w:rsidR="006A64D8">
        <w:t xml:space="preserve">, as well as recognising concerns about the </w:t>
      </w:r>
      <w:r w:rsidR="00440367">
        <w:t xml:space="preserve">realisation of shared cycle and pedestrian paths within the existing restricted pavement space. </w:t>
      </w:r>
      <w:r>
        <w:t xml:space="preserve">The buffer strips would be marked by a coloured road surface or continuous white line, depending on costs and the effectiveness of visibility. </w:t>
      </w:r>
      <w:r w:rsidRPr="00C50BB7">
        <w:t xml:space="preserve">The case study of </w:t>
      </w:r>
      <w:proofErr w:type="spellStart"/>
      <w:r w:rsidRPr="00C50BB7">
        <w:t>Rogate</w:t>
      </w:r>
      <w:proofErr w:type="spellEnd"/>
      <w:r w:rsidRPr="00C50BB7">
        <w:t xml:space="preserve"> in West Sussex </w:t>
      </w:r>
      <w:r w:rsidR="00001FA1" w:rsidRPr="00C50BB7">
        <w:t>illustrates</w:t>
      </w:r>
      <w:r w:rsidRPr="00C50BB7">
        <w:t xml:space="preserve"> the successful implementation of this invention in conjunction with proposals </w:t>
      </w:r>
      <w:proofErr w:type="gramStart"/>
      <w:r w:rsidRPr="00C50BB7">
        <w:t>similar to</w:t>
      </w:r>
      <w:proofErr w:type="gramEnd"/>
      <w:r w:rsidRPr="00C50BB7">
        <w:t xml:space="preserve"> those described within </w:t>
      </w:r>
      <w:r w:rsidR="00C50BB7">
        <w:t xml:space="preserve">proposals </w:t>
      </w:r>
      <w:r w:rsidRPr="00C50BB7">
        <w:t>1) and 3)</w:t>
      </w:r>
      <w:r w:rsidR="00001FA1" w:rsidRPr="00C50BB7">
        <w:rPr>
          <w:rStyle w:val="FootnoteReference"/>
        </w:rPr>
        <w:footnoteReference w:id="10"/>
      </w:r>
      <w:r w:rsidRPr="00C50BB7">
        <w:t xml:space="preserve"> </w:t>
      </w:r>
      <w:r w:rsidR="00451FB9" w:rsidRPr="00C50BB7">
        <w:t>.</w:t>
      </w:r>
    </w:p>
    <w:p w14:paraId="178951E1" w14:textId="77777777" w:rsidR="00FD7A19" w:rsidRPr="004E7025" w:rsidRDefault="00FD7A19" w:rsidP="00FD7A19">
      <w:pPr>
        <w:pStyle w:val="ListParagraph"/>
      </w:pPr>
    </w:p>
    <w:p w14:paraId="18CFB548" w14:textId="139142B4" w:rsidR="00004497" w:rsidRDefault="004E7025" w:rsidP="00004497">
      <w:pPr>
        <w:pStyle w:val="ListParagraph"/>
        <w:numPr>
          <w:ilvl w:val="0"/>
          <w:numId w:val="4"/>
        </w:numPr>
      </w:pPr>
      <w:r>
        <w:rPr>
          <w:b/>
          <w:bCs/>
        </w:rPr>
        <w:t xml:space="preserve">Installing </w:t>
      </w:r>
      <w:r w:rsidR="00FB45E0">
        <w:rPr>
          <w:b/>
          <w:bCs/>
        </w:rPr>
        <w:t>roadside</w:t>
      </w:r>
      <w:r>
        <w:rPr>
          <w:b/>
          <w:bCs/>
        </w:rPr>
        <w:t xml:space="preserve"> gate</w:t>
      </w:r>
      <w:r w:rsidR="003F2B70">
        <w:rPr>
          <w:b/>
          <w:bCs/>
        </w:rPr>
        <w:t>way treatments</w:t>
      </w:r>
      <w:r>
        <w:rPr>
          <w:b/>
          <w:bCs/>
        </w:rPr>
        <w:t xml:space="preserve"> at</w:t>
      </w:r>
      <w:r w:rsidR="001A26AC">
        <w:rPr>
          <w:b/>
          <w:bCs/>
        </w:rPr>
        <w:t xml:space="preserve"> northern</w:t>
      </w:r>
      <w:r>
        <w:rPr>
          <w:b/>
          <w:bCs/>
        </w:rPr>
        <w:t xml:space="preserve"> entry point </w:t>
      </w:r>
      <w:r w:rsidR="00874307">
        <w:rPr>
          <w:b/>
          <w:bCs/>
        </w:rPr>
        <w:t xml:space="preserve">to </w:t>
      </w:r>
      <w:proofErr w:type="spellStart"/>
      <w:r w:rsidR="00F84FD4">
        <w:rPr>
          <w:b/>
          <w:bCs/>
        </w:rPr>
        <w:t>Coldwaltham</w:t>
      </w:r>
      <w:proofErr w:type="spellEnd"/>
      <w:r w:rsidR="00F84FD4">
        <w:rPr>
          <w:b/>
          <w:bCs/>
        </w:rPr>
        <w:t xml:space="preserve"> and</w:t>
      </w:r>
      <w:r w:rsidR="001A26AC">
        <w:rPr>
          <w:b/>
          <w:bCs/>
        </w:rPr>
        <w:t xml:space="preserve"> southern entry point to</w:t>
      </w:r>
      <w:r w:rsidR="00F84FD4">
        <w:rPr>
          <w:b/>
          <w:bCs/>
        </w:rPr>
        <w:t xml:space="preserve"> </w:t>
      </w:r>
      <w:proofErr w:type="spellStart"/>
      <w:r w:rsidR="00F84FD4">
        <w:rPr>
          <w:b/>
          <w:bCs/>
        </w:rPr>
        <w:t>Watersfield</w:t>
      </w:r>
      <w:proofErr w:type="spellEnd"/>
      <w:r w:rsidR="00F84FD4">
        <w:rPr>
          <w:b/>
          <w:bCs/>
        </w:rPr>
        <w:t xml:space="preserve"> </w:t>
      </w:r>
      <w:r w:rsidR="00432590">
        <w:t xml:space="preserve">to </w:t>
      </w:r>
      <w:r w:rsidR="00A9569F">
        <w:t xml:space="preserve">reduce traffic speeds approaching the settlements </w:t>
      </w:r>
      <w:r w:rsidR="00AF24BA">
        <w:t xml:space="preserve">(by approximately 3-4mph) </w:t>
      </w:r>
      <w:r w:rsidR="00A9569F">
        <w:t xml:space="preserve">by </w:t>
      </w:r>
      <w:r w:rsidR="00C01399">
        <w:t xml:space="preserve">increasing awareness of </w:t>
      </w:r>
      <w:r w:rsidR="00874307">
        <w:t xml:space="preserve">the </w:t>
      </w:r>
      <w:r w:rsidR="00C01399">
        <w:t>approaching residential environments.</w:t>
      </w:r>
      <w:r w:rsidR="009D1A1B">
        <w:t xml:space="preserve"> </w:t>
      </w:r>
      <w:r w:rsidR="00C60063">
        <w:t>These d</w:t>
      </w:r>
      <w:r w:rsidR="00F448E2">
        <w:t xml:space="preserve">istinctive </w:t>
      </w:r>
      <w:r w:rsidR="00C60063">
        <w:t xml:space="preserve">but </w:t>
      </w:r>
      <w:proofErr w:type="gramStart"/>
      <w:r w:rsidR="00C60063">
        <w:t>rurally</w:t>
      </w:r>
      <w:r w:rsidR="00184BAA">
        <w:t>-</w:t>
      </w:r>
      <w:r w:rsidR="00C60063">
        <w:t>appropriate</w:t>
      </w:r>
      <w:proofErr w:type="gramEnd"/>
      <w:r w:rsidR="00C60063">
        <w:t xml:space="preserve"> </w:t>
      </w:r>
      <w:r w:rsidR="00F448E2">
        <w:t>structure</w:t>
      </w:r>
      <w:r w:rsidR="00656BA8">
        <w:t>s</w:t>
      </w:r>
      <w:r w:rsidR="00F448E2">
        <w:t xml:space="preserve"> would </w:t>
      </w:r>
      <w:r w:rsidR="004608CF">
        <w:t>reinforce</w:t>
      </w:r>
      <w:r w:rsidR="009D1A1B">
        <w:t xml:space="preserve"> settlement boundar</w:t>
      </w:r>
      <w:r w:rsidR="004608CF">
        <w:t>y designation</w:t>
      </w:r>
      <w:r w:rsidR="00004497">
        <w:t>s</w:t>
      </w:r>
      <w:r w:rsidR="00656BA8">
        <w:t xml:space="preserve">, with </w:t>
      </w:r>
      <w:r w:rsidR="00BE1374">
        <w:t xml:space="preserve">the </w:t>
      </w:r>
      <w:r w:rsidR="00415BCD">
        <w:t>integration of</w:t>
      </w:r>
      <w:r w:rsidR="00BE1374">
        <w:t xml:space="preserve"> speed limit signage </w:t>
      </w:r>
      <w:r w:rsidR="00767F3A">
        <w:t xml:space="preserve">and a </w:t>
      </w:r>
      <w:r w:rsidR="00BE1374">
        <w:t>village nameplate</w:t>
      </w:r>
      <w:r w:rsidR="00767F3A">
        <w:t xml:space="preserve"> within the gateway</w:t>
      </w:r>
      <w:r w:rsidR="00EC1DCA">
        <w:t xml:space="preserve"> as well as</w:t>
      </w:r>
      <w:r w:rsidR="002A07CF">
        <w:t xml:space="preserve"> </w:t>
      </w:r>
      <w:r w:rsidR="00243D10">
        <w:t>buff-</w:t>
      </w:r>
      <w:r w:rsidR="00A60F08">
        <w:t xml:space="preserve">coloured road surface </w:t>
      </w:r>
      <w:r w:rsidR="00EC1DCA">
        <w:t>‘</w:t>
      </w:r>
      <w:r w:rsidR="00A60F08">
        <w:t>bands</w:t>
      </w:r>
      <w:r w:rsidR="00EC1DCA">
        <w:t>’</w:t>
      </w:r>
      <w:r w:rsidR="00F24B5A">
        <w:t xml:space="preserve"> to maximise impact whilst</w:t>
      </w:r>
      <w:r w:rsidR="00656BA8">
        <w:t xml:space="preserve"> </w:t>
      </w:r>
      <w:r w:rsidR="00BE1374">
        <w:t>effectively decluttering the</w:t>
      </w:r>
      <w:r w:rsidR="00021E04">
        <w:t xml:space="preserve"> public realm</w:t>
      </w:r>
      <w:r w:rsidR="00656BA8">
        <w:t>.</w:t>
      </w:r>
      <w:r w:rsidR="00021E04">
        <w:t xml:space="preserve"> </w:t>
      </w:r>
      <w:r w:rsidR="004D5F41">
        <w:t xml:space="preserve">This intervention is supported by </w:t>
      </w:r>
      <w:r w:rsidR="0016668E">
        <w:t xml:space="preserve">a high proportion </w:t>
      </w:r>
      <w:r w:rsidR="004D5F41">
        <w:t xml:space="preserve">of </w:t>
      </w:r>
      <w:r w:rsidR="0016668E">
        <w:t>survey respondents</w:t>
      </w:r>
      <w:r w:rsidR="00874307">
        <w:t xml:space="preserve"> (71%)</w:t>
      </w:r>
      <w:r w:rsidR="0016668E">
        <w:t>.</w:t>
      </w:r>
      <w:r w:rsidR="00021AC3">
        <w:t xml:space="preserve"> </w:t>
      </w:r>
      <w:r w:rsidR="006A202D">
        <w:t xml:space="preserve">The assessment of mitigations suitable for </w:t>
      </w:r>
      <w:r w:rsidR="00102EFF" w:rsidRPr="00021AC3">
        <w:t>Cheriton</w:t>
      </w:r>
      <w:r w:rsidR="00EF7220" w:rsidRPr="00021AC3">
        <w:t xml:space="preserve"> village</w:t>
      </w:r>
      <w:r w:rsidR="006A202D">
        <w:t xml:space="preserve"> in</w:t>
      </w:r>
      <w:r w:rsidR="002E5C48" w:rsidRPr="00021AC3">
        <w:t xml:space="preserve"> Hampshire</w:t>
      </w:r>
      <w:r w:rsidR="00AD3A6E" w:rsidRPr="00021AC3">
        <w:t xml:space="preserve"> </w:t>
      </w:r>
      <w:r w:rsidR="00A468CF">
        <w:t xml:space="preserve">outlines </w:t>
      </w:r>
      <w:r w:rsidR="00557A4A" w:rsidRPr="00021AC3">
        <w:t>the</w:t>
      </w:r>
      <w:r w:rsidR="00A468CF">
        <w:t xml:space="preserve"> benefits of</w:t>
      </w:r>
      <w:r w:rsidR="00557A4A" w:rsidRPr="00021AC3">
        <w:t xml:space="preserve"> implement</w:t>
      </w:r>
      <w:r w:rsidR="00A468CF">
        <w:t>ing</w:t>
      </w:r>
      <w:r w:rsidR="00557A4A" w:rsidRPr="00021AC3">
        <w:t xml:space="preserve"> </w:t>
      </w:r>
      <w:r w:rsidR="00A468CF">
        <w:t>this measure</w:t>
      </w:r>
      <w:r w:rsidR="00125125" w:rsidRPr="00021AC3">
        <w:t xml:space="preserve"> in a similar environment</w:t>
      </w:r>
      <w:r w:rsidR="00184BAA">
        <w:t xml:space="preserve"> </w:t>
      </w:r>
      <w:r w:rsidR="00A468CF">
        <w:t>and</w:t>
      </w:r>
      <w:r w:rsidR="00DF4E2E" w:rsidRPr="00021AC3">
        <w:t xml:space="preserve"> provi</w:t>
      </w:r>
      <w:r w:rsidR="00A468CF">
        <w:t>des</w:t>
      </w:r>
      <w:r w:rsidR="00DF4E2E" w:rsidRPr="00021AC3">
        <w:t xml:space="preserve"> cost estimates</w:t>
      </w:r>
      <w:r w:rsidR="00AD3A6E" w:rsidRPr="00021AC3">
        <w:rPr>
          <w:rStyle w:val="FootnoteReference"/>
        </w:rPr>
        <w:footnoteReference w:id="11"/>
      </w:r>
      <w:r w:rsidR="00DF4E2E" w:rsidRPr="00021AC3">
        <w:t>.</w:t>
      </w:r>
      <w:r w:rsidR="002E5C48" w:rsidRPr="00021AC3">
        <w:t xml:space="preserve"> </w:t>
      </w:r>
    </w:p>
    <w:p w14:paraId="157E4A7B" w14:textId="77777777" w:rsidR="00BD1EF8" w:rsidRDefault="00BD1EF8" w:rsidP="00BD1EF8">
      <w:pPr>
        <w:pStyle w:val="ListParagraph"/>
      </w:pPr>
    </w:p>
    <w:p w14:paraId="3143EA3F" w14:textId="02BCEAEE" w:rsidR="00BD1EF8" w:rsidRDefault="00F21FB5" w:rsidP="00004497">
      <w:pPr>
        <w:pStyle w:val="ListParagraph"/>
        <w:numPr>
          <w:ilvl w:val="0"/>
          <w:numId w:val="4"/>
        </w:numPr>
      </w:pPr>
      <w:r w:rsidRPr="006C1D12">
        <w:rPr>
          <w:b/>
          <w:bCs/>
        </w:rPr>
        <w:t xml:space="preserve">Installing distinctive signage between </w:t>
      </w:r>
      <w:proofErr w:type="spellStart"/>
      <w:r w:rsidRPr="006C1D12">
        <w:rPr>
          <w:b/>
          <w:bCs/>
        </w:rPr>
        <w:t>Coldwaltham</w:t>
      </w:r>
      <w:proofErr w:type="spellEnd"/>
      <w:r w:rsidRPr="006C1D12">
        <w:rPr>
          <w:b/>
          <w:bCs/>
        </w:rPr>
        <w:t xml:space="preserve"> and Waterfield to reinforce the existing 30mph speed limit</w:t>
      </w:r>
      <w:r w:rsidRPr="00E04CE7">
        <w:rPr>
          <w:b/>
          <w:bCs/>
        </w:rPr>
        <w:t xml:space="preserve">, and increase awareness of </w:t>
      </w:r>
      <w:r w:rsidR="008D0287">
        <w:rPr>
          <w:b/>
          <w:bCs/>
        </w:rPr>
        <w:t>road</w:t>
      </w:r>
      <w:r w:rsidRPr="00E04CE7">
        <w:rPr>
          <w:b/>
          <w:bCs/>
        </w:rPr>
        <w:t xml:space="preserve"> hazard</w:t>
      </w:r>
      <w:r w:rsidR="006C1D12" w:rsidRPr="00E04CE7">
        <w:rPr>
          <w:b/>
          <w:bCs/>
        </w:rPr>
        <w:t>s</w:t>
      </w:r>
      <w:r w:rsidR="001A1D77">
        <w:t>, for example</w:t>
      </w:r>
      <w:r w:rsidR="006C1D12">
        <w:t xml:space="preserve"> </w:t>
      </w:r>
      <w:r w:rsidR="00935DE7">
        <w:t xml:space="preserve">the presence of </w:t>
      </w:r>
      <w:r w:rsidR="006367D1">
        <w:t>equestrians</w:t>
      </w:r>
      <w:r w:rsidR="006C1D12">
        <w:t xml:space="preserve"> </w:t>
      </w:r>
      <w:r w:rsidR="00800135">
        <w:t xml:space="preserve">and wildlife (deer) </w:t>
      </w:r>
      <w:r w:rsidR="00935DE7">
        <w:t>within the vicinity.</w:t>
      </w:r>
      <w:r w:rsidR="007B1341">
        <w:t xml:space="preserve"> This proposal was supported by a lower proportion of survey respondent</w:t>
      </w:r>
      <w:r w:rsidR="007B325B">
        <w:t xml:space="preserve">s </w:t>
      </w:r>
      <w:r w:rsidR="00C3464A">
        <w:t>(57%)</w:t>
      </w:r>
      <w:r w:rsidR="00F23E1A">
        <w:t>, which may r</w:t>
      </w:r>
      <w:r w:rsidR="00E04CE7">
        <w:t xml:space="preserve">eflect </w:t>
      </w:r>
      <w:r w:rsidR="00F23E1A">
        <w:t xml:space="preserve">concerns about effectiveness, or </w:t>
      </w:r>
      <w:r w:rsidR="00D751B7">
        <w:t>excessive cluttering of the environment.</w:t>
      </w:r>
      <w:r w:rsidR="00E35D9E">
        <w:t xml:space="preserve"> It is suggested however, that </w:t>
      </w:r>
      <w:r w:rsidR="00660123">
        <w:t>if implemented</w:t>
      </w:r>
      <w:r w:rsidR="00E35D9E">
        <w:t xml:space="preserve"> in conjunction with </w:t>
      </w:r>
      <w:r w:rsidR="00660123">
        <w:t>proposal 5)</w:t>
      </w:r>
      <w:r w:rsidR="00184BAA">
        <w:t xml:space="preserve">, the </w:t>
      </w:r>
      <w:r w:rsidR="00252956">
        <w:t xml:space="preserve">current smaller and ineffective repeater signs would be replaced by more noticeable 30mph </w:t>
      </w:r>
      <w:r w:rsidR="004D7C30">
        <w:t xml:space="preserve">signage to recognise the change between speed limits. </w:t>
      </w:r>
      <w:r w:rsidR="00184BAA">
        <w:t xml:space="preserve">We would also request that road surface reminder roundels be used. This would reinforce limits to less observant motorists </w:t>
      </w:r>
      <w:proofErr w:type="gramStart"/>
      <w:r w:rsidR="00184BAA">
        <w:t>and also</w:t>
      </w:r>
      <w:proofErr w:type="gramEnd"/>
      <w:r w:rsidR="00184BAA">
        <w:t xml:space="preserve"> ensure that </w:t>
      </w:r>
      <w:r w:rsidR="00772C87">
        <w:t xml:space="preserve">a </w:t>
      </w:r>
      <w:r w:rsidR="00184BAA">
        <w:t xml:space="preserve">30mph </w:t>
      </w:r>
      <w:r w:rsidR="00772C87">
        <w:t xml:space="preserve">limit </w:t>
      </w:r>
      <w:r w:rsidR="00243D10">
        <w:t>is seen</w:t>
      </w:r>
      <w:r w:rsidR="00772C87">
        <w:t xml:space="preserve"> when </w:t>
      </w:r>
      <w:r w:rsidR="00184BAA">
        <w:t>foliage hides upright sign</w:t>
      </w:r>
      <w:r w:rsidR="00772C87">
        <w:t>s in spring and summer</w:t>
      </w:r>
      <w:r w:rsidR="00184BAA">
        <w:t xml:space="preserve">. </w:t>
      </w:r>
      <w:r w:rsidR="002A3475">
        <w:t xml:space="preserve">The presence of road </w:t>
      </w:r>
      <w:r w:rsidR="00772C87">
        <w:t xml:space="preserve">edge </w:t>
      </w:r>
      <w:r w:rsidR="002A3475">
        <w:t>buffers (</w:t>
      </w:r>
      <w:r w:rsidR="00243D10">
        <w:t>I</w:t>
      </w:r>
      <w:r w:rsidR="002A3475">
        <w:t>ntervention 2)</w:t>
      </w:r>
      <w:r w:rsidR="00252956">
        <w:t xml:space="preserve"> </w:t>
      </w:r>
      <w:r w:rsidR="00FF4DC9">
        <w:t xml:space="preserve">would further </w:t>
      </w:r>
      <w:r w:rsidR="002B4393">
        <w:t>identify the location as a low</w:t>
      </w:r>
      <w:r w:rsidR="00184BAA">
        <w:t>-</w:t>
      </w:r>
      <w:r w:rsidR="002B4393">
        <w:t>speed area.</w:t>
      </w:r>
      <w:r w:rsidR="00A067EC">
        <w:t xml:space="preserve"> To allay any concerns regarding cluttering, other existing signs could be rationalised. </w:t>
      </w:r>
      <w:r w:rsidR="000D49FF">
        <w:br/>
      </w:r>
      <w:r w:rsidR="00184BAA">
        <w:t>In addition</w:t>
      </w:r>
      <w:r w:rsidR="00243D10">
        <w:t>,</w:t>
      </w:r>
      <w:r w:rsidR="00184BAA">
        <w:t xml:space="preserve"> </w:t>
      </w:r>
      <w:r w:rsidR="000D49FF">
        <w:t xml:space="preserve">we are proposing the removal of existing cats’ eyes – more indicative of </w:t>
      </w:r>
      <w:proofErr w:type="gramStart"/>
      <w:r w:rsidR="000D49FF">
        <w:t>high speed</w:t>
      </w:r>
      <w:proofErr w:type="gramEnd"/>
      <w:r w:rsidR="000D49FF">
        <w:t xml:space="preserve"> trunk routes – throughout the 30mph section</w:t>
      </w:r>
      <w:r w:rsidR="00243D10">
        <w:t>.</w:t>
      </w:r>
    </w:p>
    <w:p w14:paraId="37D1BBCB" w14:textId="4B737A43" w:rsidR="00761BFF" w:rsidRDefault="00E13F6F" w:rsidP="00761BFF">
      <w:r>
        <w:t xml:space="preserve">It is </w:t>
      </w:r>
      <w:r w:rsidR="00446B80">
        <w:t>suggested</w:t>
      </w:r>
      <w:r>
        <w:t xml:space="preserve"> that the above community highways initiatives are implemented i</w:t>
      </w:r>
      <w:r w:rsidR="00347A4D">
        <w:t xml:space="preserve">n conjunction with </w:t>
      </w:r>
      <w:r w:rsidR="00FC33D5">
        <w:t>proposed Traffic Regulation Orders</w:t>
      </w:r>
      <w:r w:rsidR="00184BAA">
        <w:t xml:space="preserve"> (TROs)</w:t>
      </w:r>
      <w:r w:rsidR="006B51B5">
        <w:t>, as follows (in priority order)</w:t>
      </w:r>
      <w:r w:rsidR="00347A4D">
        <w:t>:</w:t>
      </w:r>
    </w:p>
    <w:p w14:paraId="14916386" w14:textId="5A376624" w:rsidR="0032279F" w:rsidRDefault="00ED1AC2" w:rsidP="00446B80">
      <w:pPr>
        <w:pStyle w:val="ListParagraph"/>
        <w:numPr>
          <w:ilvl w:val="0"/>
          <w:numId w:val="4"/>
        </w:numPr>
      </w:pPr>
      <w:r>
        <w:rPr>
          <w:b/>
          <w:bCs/>
        </w:rPr>
        <w:t xml:space="preserve">Creation of a </w:t>
      </w:r>
      <w:r w:rsidR="00F22C85" w:rsidRPr="008A49A9">
        <w:rPr>
          <w:b/>
          <w:bCs/>
        </w:rPr>
        <w:t>20mp</w:t>
      </w:r>
      <w:r w:rsidR="00646C72" w:rsidRPr="008A49A9">
        <w:rPr>
          <w:b/>
          <w:bCs/>
        </w:rPr>
        <w:t>h</w:t>
      </w:r>
      <w:r w:rsidR="002F429C">
        <w:rPr>
          <w:b/>
          <w:bCs/>
        </w:rPr>
        <w:t xml:space="preserve"> zone</w:t>
      </w:r>
      <w:r w:rsidR="00F22C85" w:rsidRPr="008A49A9">
        <w:rPr>
          <w:b/>
          <w:bCs/>
        </w:rPr>
        <w:t xml:space="preserve"> </w:t>
      </w:r>
      <w:r w:rsidR="008959FA" w:rsidRPr="008A49A9">
        <w:rPr>
          <w:b/>
          <w:bCs/>
        </w:rPr>
        <w:t xml:space="preserve">on </w:t>
      </w:r>
      <w:r w:rsidR="00184BAA">
        <w:rPr>
          <w:b/>
          <w:bCs/>
        </w:rPr>
        <w:t xml:space="preserve">the </w:t>
      </w:r>
      <w:r w:rsidR="008959FA" w:rsidRPr="008A49A9">
        <w:rPr>
          <w:b/>
          <w:bCs/>
        </w:rPr>
        <w:t xml:space="preserve">A29 </w:t>
      </w:r>
      <w:r w:rsidR="00646C72" w:rsidRPr="008A49A9">
        <w:rPr>
          <w:b/>
          <w:bCs/>
        </w:rPr>
        <w:t>150</w:t>
      </w:r>
      <w:r w:rsidR="008959FA" w:rsidRPr="008A49A9">
        <w:rPr>
          <w:b/>
          <w:bCs/>
        </w:rPr>
        <w:t>m</w:t>
      </w:r>
      <w:r w:rsidR="0020448A" w:rsidRPr="008A49A9">
        <w:rPr>
          <w:b/>
          <w:bCs/>
        </w:rPr>
        <w:t xml:space="preserve"> </w:t>
      </w:r>
      <w:r w:rsidR="00184BAA">
        <w:rPr>
          <w:b/>
          <w:bCs/>
        </w:rPr>
        <w:t xml:space="preserve">either side </w:t>
      </w:r>
      <w:r w:rsidR="0020448A" w:rsidRPr="008A49A9">
        <w:rPr>
          <w:b/>
          <w:bCs/>
        </w:rPr>
        <w:t xml:space="preserve">of St James’ Primary </w:t>
      </w:r>
      <w:r w:rsidR="002F429C">
        <w:rPr>
          <w:b/>
          <w:bCs/>
        </w:rPr>
        <w:t xml:space="preserve">School </w:t>
      </w:r>
      <w:r w:rsidR="0020448A" w:rsidRPr="00211A07">
        <w:t xml:space="preserve">to improve crossing safety for </w:t>
      </w:r>
      <w:r w:rsidR="00F22C85" w:rsidRPr="00211A07">
        <w:t>children and other</w:t>
      </w:r>
      <w:r w:rsidR="006731BE" w:rsidRPr="00211A07">
        <w:t xml:space="preserve"> </w:t>
      </w:r>
      <w:r w:rsidR="00243D10">
        <w:t>VRUs</w:t>
      </w:r>
      <w:r w:rsidR="008A49A9">
        <w:t>. It is envisage</w:t>
      </w:r>
      <w:r w:rsidR="00B342B7">
        <w:t>d</w:t>
      </w:r>
      <w:r w:rsidR="008A49A9">
        <w:t xml:space="preserve"> that</w:t>
      </w:r>
      <w:r w:rsidR="004E39DD">
        <w:t xml:space="preserve"> </w:t>
      </w:r>
      <w:r w:rsidR="00B342B7">
        <w:t>signage</w:t>
      </w:r>
      <w:r w:rsidR="00F34F57">
        <w:t xml:space="preserve">, in </w:t>
      </w:r>
      <w:r w:rsidR="00F34F57">
        <w:lastRenderedPageBreak/>
        <w:t xml:space="preserve">conjunction with a </w:t>
      </w:r>
      <w:r w:rsidR="00D21B94">
        <w:t xml:space="preserve">limited area of </w:t>
      </w:r>
      <w:r w:rsidR="00184BAA">
        <w:t>differentiated road surface colour</w:t>
      </w:r>
      <w:r w:rsidR="00F34F57">
        <w:t xml:space="preserve"> proposed by </w:t>
      </w:r>
      <w:r w:rsidR="00243D10">
        <w:t>I</w:t>
      </w:r>
      <w:r w:rsidR="00F34F57">
        <w:t>ntervention 1</w:t>
      </w:r>
      <w:r w:rsidR="008537EB">
        <w:t>)</w:t>
      </w:r>
      <w:r w:rsidR="00F34F57">
        <w:t xml:space="preserve">, </w:t>
      </w:r>
      <w:r w:rsidR="00B342B7">
        <w:t xml:space="preserve">would be used to </w:t>
      </w:r>
      <w:r w:rsidR="005D50E5">
        <w:t>reinforce</w:t>
      </w:r>
      <w:r w:rsidR="00B342B7">
        <w:t xml:space="preserve"> the new speed limit.</w:t>
      </w:r>
      <w:r w:rsidR="004E39DD">
        <w:t xml:space="preserve"> This proposal is supported </w:t>
      </w:r>
      <w:r w:rsidR="00F90156">
        <w:t>by 73% of survey respondents.</w:t>
      </w:r>
      <w:r w:rsidR="00B91908">
        <w:t xml:space="preserve"> The continued employment </w:t>
      </w:r>
      <w:r w:rsidR="006976B0">
        <w:t xml:space="preserve">of the </w:t>
      </w:r>
      <w:r w:rsidR="00F03DBC">
        <w:t>current</w:t>
      </w:r>
      <w:r w:rsidR="006976B0">
        <w:t xml:space="preserve"> crossing guard during school hours would</w:t>
      </w:r>
      <w:r w:rsidR="00F03DBC">
        <w:t xml:space="preserve"> be required to</w:t>
      </w:r>
      <w:r w:rsidR="006976B0">
        <w:t xml:space="preserve"> enhance </w:t>
      </w:r>
      <w:r w:rsidR="008E29BF">
        <w:t>effectiveness during</w:t>
      </w:r>
      <w:r w:rsidR="00C27E90">
        <w:t xml:space="preserve"> the </w:t>
      </w:r>
      <w:r w:rsidR="008E29BF">
        <w:t>highest</w:t>
      </w:r>
      <w:r w:rsidR="00184BAA">
        <w:t>-</w:t>
      </w:r>
      <w:r w:rsidR="008E29BF">
        <w:t>risk period</w:t>
      </w:r>
      <w:r w:rsidR="008C5CD4">
        <w:t>s</w:t>
      </w:r>
      <w:r w:rsidR="008E29BF">
        <w:t xml:space="preserve">, </w:t>
      </w:r>
      <w:r w:rsidR="00176B94">
        <w:t>whilst</w:t>
      </w:r>
      <w:r w:rsidR="008E29BF">
        <w:t xml:space="preserve"> the permanent nature of the </w:t>
      </w:r>
      <w:r w:rsidR="00C27E90">
        <w:t>solution</w:t>
      </w:r>
      <w:r w:rsidR="008E29BF">
        <w:t xml:space="preserve"> would support pedestrians and other road users </w:t>
      </w:r>
      <w:r w:rsidR="008C5CD4">
        <w:t xml:space="preserve">at </w:t>
      </w:r>
      <w:r w:rsidR="00CB65A6">
        <w:t xml:space="preserve">all </w:t>
      </w:r>
      <w:r w:rsidR="008C5CD4">
        <w:t xml:space="preserve">other times. </w:t>
      </w:r>
      <w:r w:rsidR="0032279F">
        <w:t>T</w:t>
      </w:r>
      <w:r w:rsidR="0075117D">
        <w:t xml:space="preserve">he extent of the zone would include </w:t>
      </w:r>
      <w:r w:rsidR="00902A23">
        <w:t xml:space="preserve">the road sections adjacent to the village hall and </w:t>
      </w:r>
      <w:r w:rsidR="00184BAA">
        <w:t>Post O</w:t>
      </w:r>
      <w:r w:rsidR="00902A23">
        <w:t>ffice</w:t>
      </w:r>
      <w:r w:rsidR="0032279F">
        <w:t>, protecting its customer</w:t>
      </w:r>
      <w:r w:rsidR="00EA42C7">
        <w:t>s</w:t>
      </w:r>
      <w:r w:rsidR="0032279F">
        <w:t>, including less</w:t>
      </w:r>
      <w:r w:rsidR="00184BAA">
        <w:t>-</w:t>
      </w:r>
      <w:r w:rsidR="0032279F">
        <w:t>mobile members of the community</w:t>
      </w:r>
      <w:r w:rsidR="00184BAA">
        <w:t xml:space="preserve"> and other VRUs.</w:t>
      </w:r>
      <w:r w:rsidR="0032279F">
        <w:t xml:space="preserve"> </w:t>
      </w:r>
      <w:r w:rsidR="00920566">
        <w:t xml:space="preserve">As already described, </w:t>
      </w:r>
      <w:r w:rsidR="00243D10">
        <w:t>I</w:t>
      </w:r>
      <w:r w:rsidR="00920566">
        <w:t>ntervention</w:t>
      </w:r>
      <w:r w:rsidR="00B72907">
        <w:t>s</w:t>
      </w:r>
      <w:r w:rsidR="00920566">
        <w:t xml:space="preserve"> 1) </w:t>
      </w:r>
      <w:r w:rsidR="00AA1F98">
        <w:t xml:space="preserve">and 2) </w:t>
      </w:r>
      <w:r w:rsidR="00920566">
        <w:t>would be integrated with the 20mph zone</w:t>
      </w:r>
      <w:r w:rsidR="0032279F">
        <w:t>, according to distance from the school</w:t>
      </w:r>
      <w:r w:rsidR="00920566">
        <w:t>.</w:t>
      </w:r>
    </w:p>
    <w:p w14:paraId="26CE124D" w14:textId="3E491402" w:rsidR="00347A4D" w:rsidRDefault="00920566" w:rsidP="0032279F">
      <w:pPr>
        <w:pStyle w:val="ListParagraph"/>
      </w:pPr>
      <w:r>
        <w:t xml:space="preserve"> </w:t>
      </w:r>
    </w:p>
    <w:p w14:paraId="2A7AC652" w14:textId="4B0D00AC" w:rsidR="006D1251" w:rsidRDefault="00F22C85" w:rsidP="00153DAC">
      <w:pPr>
        <w:pStyle w:val="ListParagraph"/>
        <w:numPr>
          <w:ilvl w:val="0"/>
          <w:numId w:val="4"/>
        </w:numPr>
        <w:spacing w:after="0"/>
      </w:pPr>
      <w:r w:rsidRPr="00243D10">
        <w:rPr>
          <w:b/>
          <w:bCs/>
        </w:rPr>
        <w:t>R</w:t>
      </w:r>
      <w:r w:rsidR="006731BE" w:rsidRPr="00243D10">
        <w:rPr>
          <w:b/>
          <w:bCs/>
        </w:rPr>
        <w:t xml:space="preserve">eduction of speed limit from </w:t>
      </w:r>
      <w:r w:rsidR="00CE05C3" w:rsidRPr="00243D10">
        <w:rPr>
          <w:b/>
          <w:bCs/>
        </w:rPr>
        <w:t xml:space="preserve">national speed limit to 40mph from </w:t>
      </w:r>
      <w:r w:rsidR="00C37C8D" w:rsidRPr="00243D10">
        <w:rPr>
          <w:b/>
          <w:bCs/>
        </w:rPr>
        <w:t>Pulborough</w:t>
      </w:r>
      <w:r w:rsidR="00CE05C3" w:rsidRPr="00243D10">
        <w:rPr>
          <w:b/>
          <w:bCs/>
        </w:rPr>
        <w:t xml:space="preserve"> to</w:t>
      </w:r>
      <w:r w:rsidR="00C37C8D" w:rsidRPr="00243D10">
        <w:rPr>
          <w:b/>
          <w:bCs/>
        </w:rPr>
        <w:t xml:space="preserve"> </w:t>
      </w:r>
      <w:r w:rsidR="00184BAA" w:rsidRPr="00243D10">
        <w:rPr>
          <w:b/>
          <w:bCs/>
        </w:rPr>
        <w:t xml:space="preserve">just north of the </w:t>
      </w:r>
      <w:proofErr w:type="spellStart"/>
      <w:r w:rsidR="00EA42C7" w:rsidRPr="00243D10">
        <w:rPr>
          <w:b/>
          <w:bCs/>
        </w:rPr>
        <w:t>Coldwaltham</w:t>
      </w:r>
      <w:proofErr w:type="spellEnd"/>
      <w:r w:rsidR="00EA42C7" w:rsidRPr="00243D10">
        <w:rPr>
          <w:b/>
          <w:bCs/>
        </w:rPr>
        <w:t xml:space="preserve"> </w:t>
      </w:r>
      <w:r w:rsidR="00B22881" w:rsidRPr="00243D10">
        <w:rPr>
          <w:b/>
          <w:bCs/>
        </w:rPr>
        <w:t>overline</w:t>
      </w:r>
      <w:r w:rsidR="003312E2" w:rsidRPr="00243D10">
        <w:rPr>
          <w:b/>
          <w:bCs/>
        </w:rPr>
        <w:t xml:space="preserve"> </w:t>
      </w:r>
      <w:r w:rsidR="00C37C8D" w:rsidRPr="00243D10">
        <w:rPr>
          <w:b/>
          <w:bCs/>
        </w:rPr>
        <w:t>bridge</w:t>
      </w:r>
      <w:r w:rsidR="00184BAA" w:rsidRPr="00243D10">
        <w:rPr>
          <w:b/>
          <w:bCs/>
        </w:rPr>
        <w:t>,</w:t>
      </w:r>
      <w:r w:rsidR="00C37C8D">
        <w:t xml:space="preserve"> to</w:t>
      </w:r>
      <w:r w:rsidR="003A6370">
        <w:t xml:space="preserve"> improve safet</w:t>
      </w:r>
      <w:r w:rsidR="00B9444A">
        <w:t>y</w:t>
      </w:r>
      <w:r w:rsidR="00B22881">
        <w:t xml:space="preserve"> and</w:t>
      </w:r>
      <w:r w:rsidR="003A6370">
        <w:t xml:space="preserve"> encourage active travel </w:t>
      </w:r>
      <w:r w:rsidR="00EC4201">
        <w:t>for short jour</w:t>
      </w:r>
      <w:r w:rsidR="00A51603">
        <w:t>neys</w:t>
      </w:r>
      <w:r w:rsidR="00184BAA">
        <w:t>,</w:t>
      </w:r>
      <w:r w:rsidR="00EC4201">
        <w:t xml:space="preserve"> </w:t>
      </w:r>
      <w:r w:rsidR="00BB3871">
        <w:t>connecting communities to</w:t>
      </w:r>
      <w:r w:rsidR="00A51603">
        <w:t xml:space="preserve"> essential services and facilities</w:t>
      </w:r>
      <w:r w:rsidR="003D12CA">
        <w:t>.</w:t>
      </w:r>
      <w:r w:rsidR="003D517C">
        <w:t xml:space="preserve"> An additional benefit of the invention would be </w:t>
      </w:r>
      <w:r w:rsidR="007C1C7A">
        <w:t xml:space="preserve">to ensure </w:t>
      </w:r>
      <w:r w:rsidR="003A6370">
        <w:t xml:space="preserve">consistency with </w:t>
      </w:r>
      <w:r w:rsidR="00184BAA">
        <w:t xml:space="preserve">the </w:t>
      </w:r>
      <w:proofErr w:type="gramStart"/>
      <w:r w:rsidR="00184BAA">
        <w:t>recently-approved</w:t>
      </w:r>
      <w:proofErr w:type="gramEnd"/>
      <w:r w:rsidR="00184BAA">
        <w:t xml:space="preserve"> reduction of the A29 speed limit south of </w:t>
      </w:r>
      <w:proofErr w:type="spellStart"/>
      <w:r w:rsidR="00184BAA">
        <w:t>Watersfield</w:t>
      </w:r>
      <w:proofErr w:type="spellEnd"/>
      <w:r w:rsidR="00184BAA">
        <w:t xml:space="preserve"> from 50mph to 40mph through the parish of Bury. In addition</w:t>
      </w:r>
      <w:r w:rsidR="00D21B94">
        <w:t xml:space="preserve">, </w:t>
      </w:r>
      <w:r w:rsidR="00184BAA">
        <w:t xml:space="preserve">the </w:t>
      </w:r>
      <w:r w:rsidR="007C1C7A">
        <w:t>A</w:t>
      </w:r>
      <w:r w:rsidR="00B03E7C">
        <w:t>283 between Pulborough and Storrington</w:t>
      </w:r>
      <w:r w:rsidR="00184BAA">
        <w:t xml:space="preserve"> </w:t>
      </w:r>
      <w:r w:rsidR="00AB21FC">
        <w:t>(similar in nature to the A29)</w:t>
      </w:r>
      <w:r w:rsidR="00184BAA">
        <w:t xml:space="preserve"> has </w:t>
      </w:r>
      <w:r w:rsidR="00AB21FC">
        <w:t xml:space="preserve">recently </w:t>
      </w:r>
      <w:r w:rsidR="00D21B94">
        <w:t xml:space="preserve">had a </w:t>
      </w:r>
      <w:r w:rsidR="00AB21FC">
        <w:t>speed limit reduction to 4</w:t>
      </w:r>
      <w:r w:rsidR="00184BAA">
        <w:t>0mph (from the national speed limit</w:t>
      </w:r>
      <w:r w:rsidR="00B03E7C">
        <w:t>)</w:t>
      </w:r>
      <w:r w:rsidR="00184BAA">
        <w:t xml:space="preserve">. </w:t>
      </w:r>
      <w:r w:rsidR="00184BAA">
        <w:br/>
        <w:t xml:space="preserve">A reduction to 40mph may also discourage </w:t>
      </w:r>
      <w:r w:rsidR="00976259">
        <w:t xml:space="preserve">unsuitable vehicles </w:t>
      </w:r>
      <w:r w:rsidR="003B5D85">
        <w:t xml:space="preserve">who might otherwise select the A29 in </w:t>
      </w:r>
      <w:proofErr w:type="spellStart"/>
      <w:r w:rsidR="003B5D85">
        <w:t>Coldwaltham</w:t>
      </w:r>
      <w:proofErr w:type="spellEnd"/>
      <w:r w:rsidR="003B5D85">
        <w:t xml:space="preserve"> </w:t>
      </w:r>
      <w:r w:rsidR="00263808">
        <w:t>parish as the fastest available route</w:t>
      </w:r>
      <w:r w:rsidR="00184BAA">
        <w:t>, aided by satnav routing</w:t>
      </w:r>
      <w:r w:rsidR="00263808" w:rsidRPr="00EE12BA">
        <w:t>.</w:t>
      </w:r>
      <w:r w:rsidR="00CE54DF" w:rsidRPr="00EE12BA">
        <w:t xml:space="preserve"> We recognise however, that some </w:t>
      </w:r>
      <w:r w:rsidR="00A27CC1" w:rsidRPr="00EE12BA">
        <w:t xml:space="preserve">members of the local community raised concerns about the reduction to 40mph, and that </w:t>
      </w:r>
      <w:r w:rsidR="00A20863" w:rsidRPr="00EE12BA">
        <w:t xml:space="preserve">ultimately, the decision on what is an appropriate speed limit will be </w:t>
      </w:r>
      <w:r w:rsidR="0001695B" w:rsidRPr="00EE12BA">
        <w:t xml:space="preserve">determined following in-depth analysis </w:t>
      </w:r>
      <w:r w:rsidR="00A9709D" w:rsidRPr="00EE12BA">
        <w:t>of speed data, to which we do not have access</w:t>
      </w:r>
      <w:r w:rsidR="00EE12BA" w:rsidRPr="00EE12BA">
        <w:t xml:space="preserve"> at present</w:t>
      </w:r>
      <w:r w:rsidR="00A9709D" w:rsidRPr="00EE12BA">
        <w:t xml:space="preserve">. </w:t>
      </w:r>
      <w:r w:rsidR="00184BAA">
        <w:br/>
        <w:t xml:space="preserve">A key reason for our proposal is to make using the A29 between </w:t>
      </w:r>
      <w:proofErr w:type="spellStart"/>
      <w:r w:rsidR="00184BAA">
        <w:t>Coldwaltham</w:t>
      </w:r>
      <w:proofErr w:type="spellEnd"/>
      <w:r w:rsidR="00184BAA">
        <w:t xml:space="preserve"> and Pulborough safer for all road and footway users. For long parts of this section, the public footway – often unavoidably narrow – runs immediately adjacent to the (60mph) road. In consequence, very few people use i</w:t>
      </w:r>
      <w:r w:rsidR="00D21B94">
        <w:t>t</w:t>
      </w:r>
      <w:r w:rsidR="00184BAA">
        <w:t xml:space="preserve"> for active travel – it’s simply too dangerous. Further, </w:t>
      </w:r>
      <w:r w:rsidR="00AB21FC">
        <w:t>pedestrians are</w:t>
      </w:r>
      <w:r w:rsidR="00184BAA">
        <w:t xml:space="preserve"> forced to cross the road multiple times </w:t>
      </w:r>
      <w:proofErr w:type="gramStart"/>
      <w:r w:rsidR="00184BAA">
        <w:t>in order to</w:t>
      </w:r>
      <w:proofErr w:type="gramEnd"/>
      <w:r w:rsidR="00184BAA">
        <w:t xml:space="preserve"> follow the footway</w:t>
      </w:r>
      <w:r w:rsidR="00D21B94">
        <w:t>.</w:t>
      </w:r>
      <w:r w:rsidR="00184BAA">
        <w:t xml:space="preserve"> The Wey South Path also crosses the road in a 60mph section. </w:t>
      </w:r>
      <w:r w:rsidR="00184BAA">
        <w:br/>
      </w:r>
    </w:p>
    <w:p w14:paraId="494075F2" w14:textId="3AE55883" w:rsidR="00D943BF" w:rsidRDefault="00D943BF" w:rsidP="00446B80">
      <w:pPr>
        <w:pStyle w:val="ListParagraph"/>
        <w:numPr>
          <w:ilvl w:val="0"/>
          <w:numId w:val="4"/>
        </w:numPr>
      </w:pPr>
      <w:r w:rsidRPr="007164CC">
        <w:rPr>
          <w:b/>
          <w:bCs/>
        </w:rPr>
        <w:t xml:space="preserve">Extension to existing 30mph </w:t>
      </w:r>
      <w:r w:rsidR="00A570AA" w:rsidRPr="007164CC">
        <w:rPr>
          <w:b/>
          <w:bCs/>
        </w:rPr>
        <w:t>speed limit</w:t>
      </w:r>
      <w:r w:rsidRPr="007164CC">
        <w:rPr>
          <w:b/>
          <w:bCs/>
        </w:rPr>
        <w:t xml:space="preserve"> to </w:t>
      </w:r>
      <w:r w:rsidR="00A570AA" w:rsidRPr="007164CC">
        <w:rPr>
          <w:b/>
          <w:bCs/>
        </w:rPr>
        <w:t xml:space="preserve">the </w:t>
      </w:r>
      <w:r w:rsidRPr="007164CC">
        <w:rPr>
          <w:b/>
          <w:bCs/>
        </w:rPr>
        <w:t xml:space="preserve">north of </w:t>
      </w:r>
      <w:proofErr w:type="spellStart"/>
      <w:r w:rsidR="00B9444A" w:rsidRPr="007164CC">
        <w:rPr>
          <w:b/>
          <w:bCs/>
        </w:rPr>
        <w:t>Coldwaltham</w:t>
      </w:r>
      <w:proofErr w:type="spellEnd"/>
      <w:r w:rsidR="00B9444A" w:rsidRPr="007164CC">
        <w:rPr>
          <w:b/>
          <w:bCs/>
        </w:rPr>
        <w:t xml:space="preserve"> overline bridge</w:t>
      </w:r>
      <w:r w:rsidR="006A0374" w:rsidRPr="007164CC">
        <w:rPr>
          <w:b/>
          <w:bCs/>
        </w:rPr>
        <w:t xml:space="preserve"> and </w:t>
      </w:r>
      <w:r w:rsidR="00A570AA" w:rsidRPr="007164CC">
        <w:rPr>
          <w:b/>
          <w:bCs/>
        </w:rPr>
        <w:t xml:space="preserve">to the </w:t>
      </w:r>
      <w:r w:rsidR="006A0374" w:rsidRPr="007164CC">
        <w:rPr>
          <w:b/>
          <w:bCs/>
        </w:rPr>
        <w:t>south</w:t>
      </w:r>
      <w:r w:rsidR="00F1374C" w:rsidRPr="007164CC">
        <w:rPr>
          <w:b/>
          <w:bCs/>
        </w:rPr>
        <w:t xml:space="preserve"> of Bury Gate junction</w:t>
      </w:r>
      <w:r w:rsidR="00B9444A">
        <w:t xml:space="preserve"> to reduce </w:t>
      </w:r>
      <w:r w:rsidR="006A0374">
        <w:t>collision</w:t>
      </w:r>
      <w:r w:rsidR="008365DE">
        <w:t xml:space="preserve"> likelihood in these</w:t>
      </w:r>
      <w:r w:rsidR="006A0374">
        <w:t xml:space="preserve"> </w:t>
      </w:r>
      <w:r w:rsidR="008365DE">
        <w:t>higher</w:t>
      </w:r>
      <w:r w:rsidR="00243D10">
        <w:t>-</w:t>
      </w:r>
      <w:r w:rsidR="006A0374">
        <w:t xml:space="preserve">risk </w:t>
      </w:r>
      <w:r w:rsidR="008365DE">
        <w:t>locations, as well as</w:t>
      </w:r>
      <w:r w:rsidR="006A0374">
        <w:t xml:space="preserve"> </w:t>
      </w:r>
      <w:r w:rsidR="003A3DB4">
        <w:t>slow</w:t>
      </w:r>
      <w:r w:rsidR="006A0374">
        <w:t xml:space="preserve"> speeds </w:t>
      </w:r>
      <w:r w:rsidR="00F1374C">
        <w:t xml:space="preserve">prior to entry to </w:t>
      </w:r>
      <w:r w:rsidR="00184BAA">
        <w:t xml:space="preserve">village </w:t>
      </w:r>
      <w:r w:rsidR="00F1374C">
        <w:t>residential areas</w:t>
      </w:r>
      <w:r w:rsidR="00967D66">
        <w:t xml:space="preserve">. </w:t>
      </w:r>
      <w:r w:rsidR="004721C4">
        <w:t xml:space="preserve">We recognise the importance of ensuring that the 30mph is not </w:t>
      </w:r>
      <w:r w:rsidR="00AE4F09">
        <w:t>extended to</w:t>
      </w:r>
      <w:r w:rsidR="00E20B28">
        <w:t>o far from settlement boundaries, as this may result in drivers ignoring the limi</w:t>
      </w:r>
      <w:r w:rsidR="004034F4">
        <w:t>t</w:t>
      </w:r>
      <w:r w:rsidR="00CA60D5">
        <w:t xml:space="preserve"> if </w:t>
      </w:r>
      <w:r w:rsidR="001A0022">
        <w:t>it did</w:t>
      </w:r>
      <w:r w:rsidR="004034F4">
        <w:t xml:space="preserve"> not appear to be consistent with the surrounding context, </w:t>
      </w:r>
      <w:r w:rsidR="00E60AD7">
        <w:t xml:space="preserve">but </w:t>
      </w:r>
      <w:r w:rsidR="00184BAA">
        <w:t>we j</w:t>
      </w:r>
      <w:r w:rsidR="00E60AD7">
        <w:t>udge this is a proportionate solution</w:t>
      </w:r>
      <w:r w:rsidR="00F3103C">
        <w:t xml:space="preserve"> to address existing issues of road layout and inappropriate infrastructure</w:t>
      </w:r>
      <w:r w:rsidR="006D1251">
        <w:t xml:space="preserve">. </w:t>
      </w:r>
      <w:r w:rsidR="00121D35">
        <w:t xml:space="preserve"> We have not specifically consulted on this intervention option</w:t>
      </w:r>
      <w:r w:rsidR="00184BAA">
        <w:t xml:space="preserve"> </w:t>
      </w:r>
      <w:r w:rsidR="00615E95">
        <w:t>but are willing to undertake further engagement with residents and neighbouring communities, a</w:t>
      </w:r>
      <w:r w:rsidR="0029453D">
        <w:t>s well as exploring t</w:t>
      </w:r>
      <w:r w:rsidR="00934AFE">
        <w:t xml:space="preserve">he </w:t>
      </w:r>
      <w:r w:rsidR="0029453D">
        <w:t xml:space="preserve">potential </w:t>
      </w:r>
      <w:r w:rsidR="00934AFE">
        <w:t>impacts</w:t>
      </w:r>
      <w:r w:rsidR="0029453D">
        <w:t xml:space="preserve"> of advisory speed reduction interventions</w:t>
      </w:r>
      <w:r w:rsidR="00184BAA">
        <w:t>,</w:t>
      </w:r>
      <w:r w:rsidR="0029453D">
        <w:t xml:space="preserve"> at these locations. </w:t>
      </w:r>
    </w:p>
    <w:p w14:paraId="74265F2E" w14:textId="77777777" w:rsidR="002964E5" w:rsidRDefault="002964E5" w:rsidP="002964E5">
      <w:pPr>
        <w:pStyle w:val="ListParagraph"/>
      </w:pPr>
    </w:p>
    <w:p w14:paraId="4D58E358" w14:textId="6CD0DFCA" w:rsidR="007A3396" w:rsidRPr="00243D10" w:rsidRDefault="007A3396" w:rsidP="007A3396">
      <w:pPr>
        <w:rPr>
          <w:b/>
          <w:bCs/>
        </w:rPr>
      </w:pPr>
      <w:r w:rsidRPr="00243D10">
        <w:rPr>
          <w:b/>
          <w:bCs/>
        </w:rPr>
        <w:t>Community-led interventions</w:t>
      </w:r>
    </w:p>
    <w:p w14:paraId="214877BD" w14:textId="4753B19A" w:rsidR="002964E5" w:rsidRDefault="00306829" w:rsidP="00446B80">
      <w:pPr>
        <w:pStyle w:val="ListParagraph"/>
        <w:numPr>
          <w:ilvl w:val="0"/>
          <w:numId w:val="4"/>
        </w:numPr>
      </w:pPr>
      <w:r>
        <w:rPr>
          <w:b/>
          <w:bCs/>
        </w:rPr>
        <w:t>Clearing</w:t>
      </w:r>
      <w:r w:rsidR="00C5409C" w:rsidRPr="00243D10">
        <w:rPr>
          <w:b/>
          <w:bCs/>
        </w:rPr>
        <w:t xml:space="preserve"> of road-adj</w:t>
      </w:r>
      <w:r w:rsidR="00BE1AD3" w:rsidRPr="00243D10">
        <w:rPr>
          <w:b/>
          <w:bCs/>
        </w:rPr>
        <w:t>a</w:t>
      </w:r>
      <w:r w:rsidR="00C5409C" w:rsidRPr="00243D10">
        <w:rPr>
          <w:b/>
          <w:bCs/>
        </w:rPr>
        <w:t>c</w:t>
      </w:r>
      <w:r w:rsidR="00750BBD" w:rsidRPr="00243D10">
        <w:rPr>
          <w:b/>
          <w:bCs/>
        </w:rPr>
        <w:t>ent footpaths</w:t>
      </w:r>
      <w:r w:rsidR="00750BBD">
        <w:t xml:space="preserve"> to improve accessibility and user safety. </w:t>
      </w:r>
      <w:r w:rsidR="000D49FF">
        <w:t xml:space="preserve">The existing footway between </w:t>
      </w:r>
      <w:proofErr w:type="spellStart"/>
      <w:r w:rsidR="000D49FF">
        <w:t>Coldwaltham</w:t>
      </w:r>
      <w:proofErr w:type="spellEnd"/>
      <w:r w:rsidR="000D49FF">
        <w:t xml:space="preserve"> and </w:t>
      </w:r>
      <w:proofErr w:type="spellStart"/>
      <w:r w:rsidR="000D49FF">
        <w:t>Watersfield</w:t>
      </w:r>
      <w:proofErr w:type="spellEnd"/>
      <w:r w:rsidR="000D49FF">
        <w:t xml:space="preserve"> is unavoidably narrow in some places but </w:t>
      </w:r>
      <w:r w:rsidR="00504B6D">
        <w:t xml:space="preserve">most of the route is </w:t>
      </w:r>
      <w:r w:rsidR="000D49FF">
        <w:t>heavily overgrown with foliage</w:t>
      </w:r>
      <w:r w:rsidR="00243D10">
        <w:t>,</w:t>
      </w:r>
      <w:r w:rsidR="000D49FF">
        <w:t xml:space="preserve"> and where leaf litter has </w:t>
      </w:r>
      <w:r w:rsidR="000D49FF">
        <w:lastRenderedPageBreak/>
        <w:t>provided a growing medium</w:t>
      </w:r>
      <w:r w:rsidR="00504B6D">
        <w:t>, plant growth means</w:t>
      </w:r>
      <w:r w:rsidR="000D49FF">
        <w:t xml:space="preserve"> the surface width is </w:t>
      </w:r>
      <w:r w:rsidR="00AB21FC">
        <w:t>around</w:t>
      </w:r>
      <w:r w:rsidR="000D49FF">
        <w:t xml:space="preserve"> half th</w:t>
      </w:r>
      <w:r w:rsidR="00504B6D">
        <w:t xml:space="preserve">at </w:t>
      </w:r>
      <w:r w:rsidR="000D49FF">
        <w:t>potentially</w:t>
      </w:r>
      <w:r w:rsidR="00504B6D">
        <w:t xml:space="preserve"> </w:t>
      </w:r>
      <w:r w:rsidR="000D49FF">
        <w:t>available</w:t>
      </w:r>
      <w:r w:rsidR="00504B6D">
        <w:t>.</w:t>
      </w:r>
      <w:r w:rsidR="000D49FF">
        <w:t xml:space="preserve"> Given appropriate assistance from WSCC – in</w:t>
      </w:r>
      <w:r w:rsidR="00243D10">
        <w:t xml:space="preserve">cluding </w:t>
      </w:r>
      <w:r w:rsidR="000D49FF">
        <w:t>site safety facilities and the disposal of removed detritus</w:t>
      </w:r>
      <w:r w:rsidR="00504B6D">
        <w:t xml:space="preserve"> - </w:t>
      </w:r>
      <w:r w:rsidR="000D49FF">
        <w:t xml:space="preserve">we believe </w:t>
      </w:r>
      <w:r w:rsidR="00504B6D">
        <w:t xml:space="preserve">the parish </w:t>
      </w:r>
      <w:r w:rsidR="000D49FF">
        <w:t xml:space="preserve">could mobilise local support and </w:t>
      </w:r>
      <w:r w:rsidR="00504B6D">
        <w:t xml:space="preserve">get </w:t>
      </w:r>
      <w:r w:rsidR="000D49FF">
        <w:t xml:space="preserve">landowner co-operation to undertake </w:t>
      </w:r>
      <w:r w:rsidR="00504B6D">
        <w:t>footway widening</w:t>
      </w:r>
      <w:r w:rsidR="00243D10">
        <w:t>,</w:t>
      </w:r>
      <w:r w:rsidR="00504B6D">
        <w:t xml:space="preserve"> making future </w:t>
      </w:r>
      <w:r w:rsidR="00243D10">
        <w:t xml:space="preserve">WSCC </w:t>
      </w:r>
      <w:r w:rsidR="00504B6D">
        <w:t>upkeep simpler.</w:t>
      </w:r>
      <w:r w:rsidR="000D49FF">
        <w:t xml:space="preserve"> Coupled with lower </w:t>
      </w:r>
      <w:r w:rsidR="00504B6D">
        <w:t xml:space="preserve">vehicle </w:t>
      </w:r>
      <w:r w:rsidR="000D49FF">
        <w:t xml:space="preserve">speeds, this would </w:t>
      </w:r>
      <w:r w:rsidR="00504B6D">
        <w:t xml:space="preserve">enhance pedestrian safety </w:t>
      </w:r>
      <w:r w:rsidR="000D49FF">
        <w:t>(highlighted as a key concern by our survey) and encourag</w:t>
      </w:r>
      <w:r w:rsidR="00504B6D">
        <w:t>e</w:t>
      </w:r>
      <w:r w:rsidR="000D49FF">
        <w:t xml:space="preserve"> active travel. </w:t>
      </w:r>
      <w:r w:rsidR="000D49FF">
        <w:br/>
      </w:r>
    </w:p>
    <w:p w14:paraId="7E3A5E9B" w14:textId="777A500A" w:rsidR="007A00AE" w:rsidRDefault="00306829" w:rsidP="00446B80">
      <w:pPr>
        <w:pStyle w:val="ListParagraph"/>
        <w:numPr>
          <w:ilvl w:val="0"/>
          <w:numId w:val="4"/>
        </w:numPr>
      </w:pPr>
      <w:r w:rsidRPr="00243D10">
        <w:rPr>
          <w:b/>
          <w:bCs/>
        </w:rPr>
        <w:t>Planting schemes within settlement centres</w:t>
      </w:r>
      <w:r>
        <w:t xml:space="preserve"> to enhance public realm and encourage slower speeds. </w:t>
      </w:r>
      <w:r w:rsidR="00422012">
        <w:t>The parish would also encourage community-planting in the settlement centres. This would help create a welcoming ‘people live here’ environment and in turn help to reduce traffic speeds. This is l</w:t>
      </w:r>
      <w:r w:rsidR="00E1314C">
        <w:t>ikely to be well</w:t>
      </w:r>
      <w:r w:rsidR="00422012">
        <w:t>-</w:t>
      </w:r>
      <w:r w:rsidR="00E1314C">
        <w:t xml:space="preserve">supported by community and low cost. </w:t>
      </w:r>
      <w:r w:rsidR="00422012">
        <w:t xml:space="preserve">It would be complementary to road surface colour changes and the proposed 20mph school zone. </w:t>
      </w:r>
    </w:p>
    <w:p w14:paraId="639C3EFF" w14:textId="24C130D6" w:rsidR="00FD7C48" w:rsidRPr="00243D10" w:rsidRDefault="00243D10" w:rsidP="00FD7C48">
      <w:pPr>
        <w:rPr>
          <w:b/>
          <w:bCs/>
        </w:rPr>
      </w:pPr>
      <w:r>
        <w:rPr>
          <w:b/>
          <w:bCs/>
        </w:rPr>
        <w:t>Medium</w:t>
      </w:r>
      <w:r w:rsidR="00FD7C48" w:rsidRPr="00243D10">
        <w:rPr>
          <w:b/>
          <w:bCs/>
        </w:rPr>
        <w:t xml:space="preserve"> Term</w:t>
      </w:r>
    </w:p>
    <w:p w14:paraId="5C6E9F6D" w14:textId="70D13D67" w:rsidR="002964E5" w:rsidRPr="00243D10" w:rsidRDefault="00B90493" w:rsidP="002964E5">
      <w:pPr>
        <w:pStyle w:val="ListParagraph"/>
        <w:numPr>
          <w:ilvl w:val="0"/>
          <w:numId w:val="4"/>
        </w:numPr>
      </w:pPr>
      <w:r w:rsidRPr="00243D10">
        <w:t xml:space="preserve">Installation of </w:t>
      </w:r>
      <w:r w:rsidR="007673E0" w:rsidRPr="00243D10">
        <w:t xml:space="preserve">a </w:t>
      </w:r>
      <w:proofErr w:type="gramStart"/>
      <w:r w:rsidR="00C21A57" w:rsidRPr="00243D10">
        <w:t>strategically-located</w:t>
      </w:r>
      <w:proofErr w:type="gramEnd"/>
      <w:r w:rsidR="00C21A57" w:rsidRPr="00243D10">
        <w:t xml:space="preserve"> </w:t>
      </w:r>
      <w:r w:rsidR="00D21B94" w:rsidRPr="00243D10">
        <w:t>s</w:t>
      </w:r>
      <w:r w:rsidR="002964E5" w:rsidRPr="00243D10">
        <w:t>peed camera</w:t>
      </w:r>
      <w:r w:rsidR="007673E0" w:rsidRPr="00243D10">
        <w:t xml:space="preserve"> to provide enforcement of 30mph and </w:t>
      </w:r>
      <w:r w:rsidR="00D21B94" w:rsidRPr="00243D10">
        <w:t>act as a deterrent to speeding in the area most likely to see excessive speeds. The section of road outside the entrance to Lodge Hill – a youth activity centre – would be a suitable spot. This intervention is supported by 85% of survey respondents. We recognise the cost issues and that this is a decision for Sussex Police/SSRP</w:t>
      </w:r>
      <w:r w:rsidR="0094458B" w:rsidRPr="00243D10">
        <w:t>, to be informed by speeding datasets</w:t>
      </w:r>
      <w:r w:rsidR="00D21B94" w:rsidRPr="00243D10">
        <w:t>.</w:t>
      </w:r>
      <w:r w:rsidR="00D90517" w:rsidRPr="00243D10">
        <w:t xml:space="preserve"> With this in mind, we recognise it is most likely to be implemented in the medium term</w:t>
      </w:r>
      <w:r w:rsidR="00850FE1" w:rsidRPr="00243D10">
        <w:t>.</w:t>
      </w:r>
      <w:r w:rsidR="00D21B94" w:rsidRPr="00243D10">
        <w:br/>
      </w:r>
      <w:r w:rsidR="002964E5" w:rsidRPr="00243D10">
        <w:t xml:space="preserve"> </w:t>
      </w:r>
    </w:p>
    <w:p w14:paraId="32590BF8" w14:textId="227B5477" w:rsidR="009A7B00" w:rsidRPr="00243D10" w:rsidRDefault="00D21B94" w:rsidP="002964E5">
      <w:pPr>
        <w:pStyle w:val="ListParagraph"/>
        <w:numPr>
          <w:ilvl w:val="0"/>
          <w:numId w:val="4"/>
        </w:numPr>
      </w:pPr>
      <w:r w:rsidRPr="00243D10">
        <w:t>Our survey also told us that many residents favour d</w:t>
      </w:r>
      <w:r w:rsidR="009A7B00" w:rsidRPr="00243D10">
        <w:t>e-designat</w:t>
      </w:r>
      <w:r w:rsidRPr="00243D10">
        <w:t>ing the A29 from the</w:t>
      </w:r>
      <w:r w:rsidR="009A7B00" w:rsidRPr="00243D10">
        <w:t xml:space="preserve"> LRN. </w:t>
      </w:r>
      <w:r w:rsidRPr="00243D10">
        <w:t>There seems to be some inco</w:t>
      </w:r>
      <w:r w:rsidR="00A1621E" w:rsidRPr="00243D10">
        <w:t xml:space="preserve">nsistency of </w:t>
      </w:r>
      <w:r w:rsidRPr="00243D10">
        <w:t xml:space="preserve">the </w:t>
      </w:r>
      <w:r w:rsidR="00A1621E" w:rsidRPr="00243D10">
        <w:t xml:space="preserve">current position </w:t>
      </w:r>
      <w:r w:rsidRPr="00243D10">
        <w:t xml:space="preserve">– the road is currently part of the </w:t>
      </w:r>
      <w:r w:rsidR="00A1621E" w:rsidRPr="00243D10">
        <w:t xml:space="preserve">LRN but not </w:t>
      </w:r>
      <w:r w:rsidRPr="00243D10">
        <w:t xml:space="preserve">the </w:t>
      </w:r>
      <w:r w:rsidR="00A1621E" w:rsidRPr="00243D10">
        <w:t>CSRN or PRN.</w:t>
      </w:r>
      <w:r w:rsidR="00B26EC5" w:rsidRPr="00243D10">
        <w:t xml:space="preserve"> </w:t>
      </w:r>
      <w:r w:rsidRPr="00243D10">
        <w:t xml:space="preserve">We understand that a </w:t>
      </w:r>
      <w:r w:rsidR="009A7B00" w:rsidRPr="00243D10">
        <w:t xml:space="preserve">WSCC review </w:t>
      </w:r>
      <w:r w:rsidRPr="00243D10">
        <w:t xml:space="preserve">is </w:t>
      </w:r>
      <w:r w:rsidR="009A7B00" w:rsidRPr="00243D10">
        <w:t>ongoing</w:t>
      </w:r>
      <w:r w:rsidRPr="00243D10">
        <w:t xml:space="preserve"> and look forward to hearing more on this.</w:t>
      </w:r>
      <w:r w:rsidR="009A7B00" w:rsidRPr="00243D10">
        <w:t xml:space="preserve"> </w:t>
      </w:r>
      <w:r w:rsidRPr="00243D10">
        <w:br/>
      </w:r>
    </w:p>
    <w:p w14:paraId="7FCC29A4" w14:textId="36D495DD" w:rsidR="00C7011D" w:rsidRDefault="006674A0" w:rsidP="006674A0">
      <w:pPr>
        <w:pStyle w:val="Heading1"/>
      </w:pPr>
      <w:r>
        <w:t>Wider Community Support</w:t>
      </w:r>
    </w:p>
    <w:p w14:paraId="602C38EE" w14:textId="20EC8277" w:rsidR="00422012" w:rsidRPr="00243D10" w:rsidRDefault="00422012" w:rsidP="003D659A">
      <w:pPr>
        <w:rPr>
          <w:rStyle w:val="IntenseEmphasis"/>
          <w:i w:val="0"/>
          <w:iCs w:val="0"/>
        </w:rPr>
      </w:pPr>
      <w:r w:rsidRPr="00243D10">
        <w:rPr>
          <w:rStyle w:val="IntenseEmphasis"/>
          <w:i w:val="0"/>
          <w:iCs w:val="0"/>
        </w:rPr>
        <w:t xml:space="preserve">We consulted widely and obtained extensive support for changes to the way traffic uses the A29. Rather than include details here we have listed all those consulted and who have confirmed support in Appendix 1, with specific attachments at Appendices 1A and 1B. West Sussex County Councillor Charlotte Kenyon and </w:t>
      </w:r>
      <w:proofErr w:type="spellStart"/>
      <w:r w:rsidRPr="00243D10">
        <w:rPr>
          <w:rStyle w:val="IntenseEmphasis"/>
          <w:i w:val="0"/>
          <w:iCs w:val="0"/>
        </w:rPr>
        <w:t>Coldwaltham</w:t>
      </w:r>
      <w:proofErr w:type="spellEnd"/>
      <w:r w:rsidRPr="00243D10">
        <w:rPr>
          <w:rStyle w:val="IntenseEmphasis"/>
          <w:i w:val="0"/>
          <w:iCs w:val="0"/>
        </w:rPr>
        <w:t xml:space="preserve"> Parish Council Chair Guy Nelson fully support our objectives, as does Andrew Griffith MP. We have also consulted Jo Shiner, Chief Constable, Sussex Police, who kindly offered to meet </w:t>
      </w:r>
      <w:r w:rsidR="00FC7C7F">
        <w:rPr>
          <w:rStyle w:val="IntenseEmphasis"/>
          <w:i w:val="0"/>
          <w:iCs w:val="0"/>
        </w:rPr>
        <w:t xml:space="preserve">with </w:t>
      </w:r>
      <w:r w:rsidR="00243D10">
        <w:rPr>
          <w:rStyle w:val="IntenseEmphasis"/>
          <w:i w:val="0"/>
          <w:iCs w:val="0"/>
        </w:rPr>
        <w:t xml:space="preserve">our group </w:t>
      </w:r>
      <w:r w:rsidRPr="00243D10">
        <w:rPr>
          <w:rStyle w:val="IntenseEmphasis"/>
          <w:i w:val="0"/>
          <w:iCs w:val="0"/>
        </w:rPr>
        <w:t xml:space="preserve">and </w:t>
      </w:r>
      <w:r w:rsidR="00FC7C7F">
        <w:rPr>
          <w:rStyle w:val="IntenseEmphasis"/>
          <w:i w:val="0"/>
          <w:iCs w:val="0"/>
        </w:rPr>
        <w:t>initiated</w:t>
      </w:r>
      <w:r w:rsidRPr="00243D10">
        <w:rPr>
          <w:rStyle w:val="IntenseEmphasis"/>
          <w:i w:val="0"/>
          <w:iCs w:val="0"/>
        </w:rPr>
        <w:t xml:space="preserve"> a recent site visit from SSRP.  </w:t>
      </w:r>
    </w:p>
    <w:p w14:paraId="455DDA43" w14:textId="6F3DFA11" w:rsidR="00E51C3E" w:rsidRPr="00FC7C7F" w:rsidRDefault="00422012" w:rsidP="00422012">
      <w:proofErr w:type="gramStart"/>
      <w:r w:rsidRPr="00243D10">
        <w:rPr>
          <w:rStyle w:val="IntenseEmphasis"/>
          <w:i w:val="0"/>
          <w:iCs w:val="0"/>
        </w:rPr>
        <w:t>In particular, we</w:t>
      </w:r>
      <w:proofErr w:type="gramEnd"/>
      <w:r w:rsidRPr="00243D10">
        <w:rPr>
          <w:rStyle w:val="IntenseEmphasis"/>
          <w:i w:val="0"/>
          <w:iCs w:val="0"/>
        </w:rPr>
        <w:t xml:space="preserve"> highlight the extensive local survey carried out over a six-week period ending early July 2024. A summary is attached as Appendix 2 with full survey data in Appendix 2A. The very clear direction the survey feedback provided helped shape this application. </w:t>
      </w:r>
    </w:p>
    <w:p w14:paraId="06523C38" w14:textId="6D60E167" w:rsidR="008D2682" w:rsidRDefault="007906A5" w:rsidP="00243D10">
      <w:pPr>
        <w:pStyle w:val="Heading1"/>
      </w:pPr>
      <w:r>
        <w:lastRenderedPageBreak/>
        <w:t>Cost of implementation</w:t>
      </w:r>
    </w:p>
    <w:p w14:paraId="69B6B03A" w14:textId="5912888C" w:rsidR="00422012" w:rsidRDefault="00422012" w:rsidP="007906A5">
      <w:r>
        <w:t>Without access to WSCC cost information we are cautious about estimating potential costs for the proposed interventions</w:t>
      </w:r>
      <w:r w:rsidR="00243D10">
        <w:t xml:space="preserve"> </w:t>
      </w:r>
      <w:r w:rsidR="004C28AD">
        <w:t xml:space="preserve">but have identified examples of similar schemes </w:t>
      </w:r>
      <w:r w:rsidR="00094BCF">
        <w:t xml:space="preserve">recently </w:t>
      </w:r>
      <w:r w:rsidR="004C28AD">
        <w:t xml:space="preserve">proposed </w:t>
      </w:r>
      <w:r w:rsidR="0095668A">
        <w:t xml:space="preserve">within </w:t>
      </w:r>
      <w:r w:rsidR="002F41B2">
        <w:t xml:space="preserve">a </w:t>
      </w:r>
      <w:r w:rsidR="0095668A">
        <w:t>comparable rural settlement within the National Park</w:t>
      </w:r>
      <w:r w:rsidR="00ED1EBA">
        <w:rPr>
          <w:rStyle w:val="FootnoteReference"/>
        </w:rPr>
        <w:footnoteReference w:id="12"/>
      </w:r>
      <w:r w:rsidR="00660DE7">
        <w:t xml:space="preserve">, </w:t>
      </w:r>
      <w:r w:rsidR="002F41B2">
        <w:t>and therefore</w:t>
      </w:r>
      <w:r w:rsidR="00660DE7">
        <w:t xml:space="preserve"> provide details </w:t>
      </w:r>
      <w:r w:rsidR="002F41B2">
        <w:t xml:space="preserve">from this assessment </w:t>
      </w:r>
      <w:r w:rsidR="00660DE7">
        <w:t xml:space="preserve">to demonstrate </w:t>
      </w:r>
      <w:r w:rsidR="00F9748E">
        <w:t>both feasibility and viability</w:t>
      </w:r>
      <w:r>
        <w:t xml:space="preserve">. </w:t>
      </w:r>
      <w:r w:rsidR="00F9748E">
        <w:t>We also suggest that some</w:t>
      </w:r>
      <w:r w:rsidR="00FC7C7F">
        <w:t xml:space="preserve"> </w:t>
      </w:r>
      <w:r>
        <w:t>interventions could be accommodated with</w:t>
      </w:r>
      <w:r w:rsidR="00FC7C7F">
        <w:t>in</w:t>
      </w:r>
      <w:r>
        <w:t xml:space="preserve"> normal WSCC public realm activities (e.g. road resurfacing, footway maintenance)</w:t>
      </w:r>
      <w:r w:rsidR="00F9748E">
        <w:t xml:space="preserve"> with the potential for cost savings</w:t>
      </w:r>
      <w:r w:rsidR="00B4774C">
        <w:t xml:space="preserve"> to be realised</w:t>
      </w:r>
      <w:r>
        <w:t xml:space="preserve">. </w:t>
      </w:r>
      <w:r w:rsidR="00243D10">
        <w:t>Paragraph numbers correspond with Intervention numbers</w:t>
      </w:r>
    </w:p>
    <w:p w14:paraId="76DC4902" w14:textId="5774B0B9" w:rsidR="00D21B94" w:rsidRDefault="00422012" w:rsidP="00243D10">
      <w:pPr>
        <w:pStyle w:val="ListParagraph"/>
        <w:numPr>
          <w:ilvl w:val="0"/>
          <w:numId w:val="7"/>
        </w:numPr>
        <w:spacing w:before="240" w:line="240" w:lineRule="auto"/>
      </w:pPr>
      <w:r>
        <w:t>Coloured road surface</w:t>
      </w:r>
      <w:r w:rsidR="006F0F07">
        <w:t xml:space="preserve"> treatment areas</w:t>
      </w:r>
      <w:r w:rsidR="007111B0">
        <w:t xml:space="preserve"> </w:t>
      </w:r>
      <w:r>
        <w:t xml:space="preserve">x </w:t>
      </w:r>
      <w:r w:rsidR="00D21B94">
        <w:t>3</w:t>
      </w:r>
      <w:r>
        <w:t xml:space="preserve"> </w:t>
      </w:r>
      <w:r w:rsidR="008A5636">
        <w:t xml:space="preserve">sites </w:t>
      </w:r>
      <w:r w:rsidR="00D21B94">
        <w:t xml:space="preserve">St James’ school; </w:t>
      </w:r>
      <w:proofErr w:type="spellStart"/>
      <w:r w:rsidR="00D21B94">
        <w:t>Greatham</w:t>
      </w:r>
      <w:proofErr w:type="spellEnd"/>
      <w:r w:rsidR="00D21B94">
        <w:t xml:space="preserve"> Lane/Waltham Park Road; River Lane/Sandy Lane</w:t>
      </w:r>
      <w:r w:rsidR="007111B0">
        <w:t>)</w:t>
      </w:r>
      <w:r w:rsidR="00D21B94">
        <w:t xml:space="preserve"> </w:t>
      </w:r>
      <w:r w:rsidR="007111B0">
        <w:t>=</w:t>
      </w:r>
      <w:r>
        <w:t xml:space="preserve"> </w:t>
      </w:r>
      <w:r w:rsidR="00243D10">
        <w:t xml:space="preserve">c. </w:t>
      </w:r>
      <w:r>
        <w:t>£</w:t>
      </w:r>
      <w:r w:rsidR="003F43EA">
        <w:t>3</w:t>
      </w:r>
      <w:r w:rsidR="00D21B94">
        <w:t>0</w:t>
      </w:r>
      <w:r>
        <w:t>,000</w:t>
      </w:r>
      <w:r w:rsidR="00243D10">
        <w:br/>
      </w:r>
    </w:p>
    <w:p w14:paraId="2A37C6B5" w14:textId="4EE602A6" w:rsidR="00EC7681" w:rsidRDefault="00EC7681" w:rsidP="00243D10">
      <w:pPr>
        <w:pStyle w:val="ListParagraph"/>
        <w:numPr>
          <w:ilvl w:val="0"/>
          <w:numId w:val="7"/>
        </w:numPr>
        <w:spacing w:before="240" w:line="240" w:lineRule="auto"/>
      </w:pPr>
      <w:r>
        <w:t xml:space="preserve">Road </w:t>
      </w:r>
      <w:r w:rsidR="00A97B5A">
        <w:t>margin</w:t>
      </w:r>
      <w:r>
        <w:t xml:space="preserve"> </w:t>
      </w:r>
      <w:r w:rsidR="00A97B5A">
        <w:t>buffer strip</w:t>
      </w:r>
      <w:r w:rsidR="00BA55AA">
        <w:t>s</w:t>
      </w:r>
      <w:r w:rsidR="00A97B5A">
        <w:t xml:space="preserve"> </w:t>
      </w:r>
      <w:r w:rsidR="000D1469">
        <w:t xml:space="preserve">(length of 30mph </w:t>
      </w:r>
      <w:proofErr w:type="gramStart"/>
      <w:r w:rsidR="000D1469">
        <w:t xml:space="preserve">zone) </w:t>
      </w:r>
      <w:r w:rsidR="004049D6">
        <w:t xml:space="preserve"> =</w:t>
      </w:r>
      <w:proofErr w:type="gramEnd"/>
      <w:r w:rsidR="004049D6">
        <w:t xml:space="preserve"> unknown </w:t>
      </w:r>
      <w:r w:rsidR="00DA7C4A">
        <w:t>although example shows</w:t>
      </w:r>
      <w:r w:rsidR="00243D10">
        <w:t xml:space="preserve"> c</w:t>
      </w:r>
      <w:r w:rsidR="000523B1">
        <w:t>oloured surface 2x costs of white line marking</w:t>
      </w:r>
      <w:r w:rsidR="00243D10">
        <w:br/>
      </w:r>
    </w:p>
    <w:p w14:paraId="1FB7236D" w14:textId="4D7FACB3" w:rsidR="00EC7681" w:rsidRDefault="00EC7681" w:rsidP="00243D10">
      <w:pPr>
        <w:pStyle w:val="ListParagraph"/>
        <w:numPr>
          <w:ilvl w:val="0"/>
          <w:numId w:val="7"/>
        </w:numPr>
        <w:spacing w:before="240" w:line="240" w:lineRule="auto"/>
      </w:pPr>
      <w:r>
        <w:t>Village gateways (</w:t>
      </w:r>
      <w:r w:rsidR="00AE7E8D">
        <w:t>x 2 pairs)</w:t>
      </w:r>
      <w:r>
        <w:t xml:space="preserve"> including </w:t>
      </w:r>
      <w:r w:rsidR="008A5636">
        <w:t xml:space="preserve">integrated signage and </w:t>
      </w:r>
      <w:r>
        <w:t xml:space="preserve">buff-colour road surface </w:t>
      </w:r>
      <w:r w:rsidR="00FB636C">
        <w:t>bands</w:t>
      </w:r>
      <w:r>
        <w:t xml:space="preserve"> </w:t>
      </w:r>
      <w:r w:rsidR="00B74CA2">
        <w:t xml:space="preserve">= </w:t>
      </w:r>
      <w:r w:rsidR="00243D10">
        <w:t xml:space="preserve">c. </w:t>
      </w:r>
      <w:r w:rsidR="009B6CF5">
        <w:t>£22,000</w:t>
      </w:r>
      <w:r w:rsidR="00243D10">
        <w:br/>
      </w:r>
    </w:p>
    <w:p w14:paraId="33EE1F75" w14:textId="58456AA7" w:rsidR="00243D10" w:rsidRDefault="00213AD1">
      <w:pPr>
        <w:pStyle w:val="ListParagraph"/>
        <w:numPr>
          <w:ilvl w:val="0"/>
          <w:numId w:val="7"/>
        </w:numPr>
        <w:spacing w:line="240" w:lineRule="auto"/>
      </w:pPr>
      <w:r>
        <w:t>Distinctive signage</w:t>
      </w:r>
      <w:r w:rsidR="005B1B1B">
        <w:t xml:space="preserve"> and road</w:t>
      </w:r>
      <w:r w:rsidR="0006588B">
        <w:t xml:space="preserve"> surface </w:t>
      </w:r>
      <w:r w:rsidR="00243D10">
        <w:t xml:space="preserve">speed </w:t>
      </w:r>
      <w:r w:rsidR="0006588B">
        <w:t>roundels</w:t>
      </w:r>
      <w:r>
        <w:t xml:space="preserve"> </w:t>
      </w:r>
      <w:r w:rsidR="00141EA3">
        <w:t xml:space="preserve">= </w:t>
      </w:r>
      <w:r w:rsidR="00243D10">
        <w:t xml:space="preserve">c. </w:t>
      </w:r>
      <w:r w:rsidR="00141EA3">
        <w:t>£</w:t>
      </w:r>
      <w:r w:rsidR="0006588B">
        <w:t>10</w:t>
      </w:r>
      <w:r w:rsidR="00141EA3">
        <w:t>,000</w:t>
      </w:r>
      <w:r w:rsidR="00243D10">
        <w:br/>
      </w:r>
    </w:p>
    <w:p w14:paraId="10760CCE" w14:textId="7836D404" w:rsidR="002F694C" w:rsidRDefault="00422012" w:rsidP="00243D10">
      <w:pPr>
        <w:pStyle w:val="ListParagraph"/>
        <w:numPr>
          <w:ilvl w:val="0"/>
          <w:numId w:val="7"/>
        </w:numPr>
        <w:spacing w:before="240" w:line="240" w:lineRule="auto"/>
      </w:pPr>
      <w:r>
        <w:t xml:space="preserve">School 20mph zone </w:t>
      </w:r>
      <w:r w:rsidR="007D4E95">
        <w:t>excluding coloured road surface treatment area (signage and additional road markings)</w:t>
      </w:r>
      <w:r w:rsidR="00243D10">
        <w:t xml:space="preserve"> </w:t>
      </w:r>
      <w:r w:rsidR="00544D81">
        <w:t xml:space="preserve">= </w:t>
      </w:r>
      <w:r w:rsidR="00243D10">
        <w:t xml:space="preserve">c. </w:t>
      </w:r>
      <w:r w:rsidR="00544D81">
        <w:t>£10,000</w:t>
      </w:r>
      <w:r w:rsidR="00243D10">
        <w:br/>
      </w:r>
      <w:r w:rsidR="002F694C" w:rsidRPr="002F694C">
        <w:t xml:space="preserve"> </w:t>
      </w:r>
    </w:p>
    <w:p w14:paraId="05BAE656" w14:textId="3DE11CA8" w:rsidR="002F694C" w:rsidRDefault="002F694C" w:rsidP="002F694C">
      <w:pPr>
        <w:pStyle w:val="ListParagraph"/>
        <w:numPr>
          <w:ilvl w:val="0"/>
          <w:numId w:val="7"/>
        </w:numPr>
        <w:spacing w:line="480" w:lineRule="auto"/>
      </w:pPr>
      <w:r>
        <w:t xml:space="preserve">Reduce National Speed Limit to 40mph Pulborough </w:t>
      </w:r>
      <w:r w:rsidR="003018E0">
        <w:t xml:space="preserve">to </w:t>
      </w:r>
      <w:proofErr w:type="spellStart"/>
      <w:r w:rsidR="003018E0">
        <w:t>Coldwaltham</w:t>
      </w:r>
      <w:proofErr w:type="spellEnd"/>
      <w:r w:rsidR="00243D10">
        <w:t xml:space="preserve"> =</w:t>
      </w:r>
      <w:r>
        <w:t xml:space="preserve"> c. £</w:t>
      </w:r>
      <w:r w:rsidR="002F227B">
        <w:t>8</w:t>
      </w:r>
      <w:r>
        <w:t>000</w:t>
      </w:r>
    </w:p>
    <w:p w14:paraId="7808B798" w14:textId="7F36443B" w:rsidR="00422012" w:rsidRDefault="00437408" w:rsidP="00243D10">
      <w:pPr>
        <w:pStyle w:val="ListParagraph"/>
        <w:numPr>
          <w:ilvl w:val="0"/>
          <w:numId w:val="7"/>
        </w:numPr>
        <w:spacing w:before="240" w:line="240" w:lineRule="auto"/>
      </w:pPr>
      <w:r>
        <w:t xml:space="preserve">Extension of 30mph limit (to </w:t>
      </w:r>
      <w:proofErr w:type="spellStart"/>
      <w:r>
        <w:t>Coldwaltham</w:t>
      </w:r>
      <w:proofErr w:type="spellEnd"/>
      <w:r>
        <w:t xml:space="preserve"> rail bridge and Bury Gate junction)</w:t>
      </w:r>
      <w:r w:rsidR="002A7EA7">
        <w:t xml:space="preserve"> </w:t>
      </w:r>
      <w:r w:rsidR="00243D10">
        <w:br/>
        <w:t>=</w:t>
      </w:r>
      <w:r w:rsidR="002A7EA7">
        <w:t xml:space="preserve"> c.</w:t>
      </w:r>
      <w:r w:rsidR="00243D10">
        <w:t xml:space="preserve"> </w:t>
      </w:r>
      <w:r w:rsidR="002A7EA7">
        <w:t>£16,000</w:t>
      </w:r>
      <w:r w:rsidR="00243D10">
        <w:br/>
      </w:r>
    </w:p>
    <w:p w14:paraId="23FDCD78" w14:textId="704A1F3D" w:rsidR="005D7481" w:rsidRDefault="00871BD3" w:rsidP="00243D10">
      <w:pPr>
        <w:pStyle w:val="ListParagraph"/>
        <w:numPr>
          <w:ilvl w:val="0"/>
          <w:numId w:val="7"/>
        </w:numPr>
        <w:spacing w:before="240" w:line="240" w:lineRule="auto"/>
      </w:pPr>
      <w:r>
        <w:t xml:space="preserve">WSCC and community-led pathway clearance and maintenance </w:t>
      </w:r>
      <w:r w:rsidR="00243D10">
        <w:t>=</w:t>
      </w:r>
      <w:r>
        <w:t xml:space="preserve"> within existing WSCC responsibilities and budget</w:t>
      </w:r>
      <w:r w:rsidR="009E03CD">
        <w:t xml:space="preserve"> plus community funding</w:t>
      </w:r>
      <w:r w:rsidR="00243D10">
        <w:br/>
      </w:r>
    </w:p>
    <w:p w14:paraId="6147FD5E" w14:textId="057A0A9E" w:rsidR="00422012" w:rsidRDefault="009E03CD" w:rsidP="00243D10">
      <w:pPr>
        <w:pStyle w:val="ListParagraph"/>
        <w:numPr>
          <w:ilvl w:val="0"/>
          <w:numId w:val="7"/>
        </w:numPr>
        <w:spacing w:before="240" w:line="240" w:lineRule="auto"/>
      </w:pPr>
      <w:r>
        <w:t xml:space="preserve">Community-led planting within settlement centres </w:t>
      </w:r>
      <w:r w:rsidR="0071116C">
        <w:t>= unknown costs (community funded)</w:t>
      </w:r>
      <w:r w:rsidR="00243D10">
        <w:br/>
      </w:r>
    </w:p>
    <w:p w14:paraId="65EEEDEB" w14:textId="6364215F" w:rsidR="00B71441" w:rsidRDefault="00B71441" w:rsidP="00243D10">
      <w:pPr>
        <w:pStyle w:val="ListParagraph"/>
        <w:numPr>
          <w:ilvl w:val="0"/>
          <w:numId w:val="7"/>
        </w:numPr>
        <w:spacing w:line="480" w:lineRule="auto"/>
      </w:pPr>
      <w:r>
        <w:t>Speed camera</w:t>
      </w:r>
      <w:r w:rsidR="00B50DA6">
        <w:t xml:space="preserve"> </w:t>
      </w:r>
      <w:r w:rsidR="00667666">
        <w:t xml:space="preserve">= </w:t>
      </w:r>
      <w:r w:rsidR="00243D10">
        <w:t xml:space="preserve">c. </w:t>
      </w:r>
      <w:r w:rsidR="00667666">
        <w:t xml:space="preserve">£50,000 (fixed site), </w:t>
      </w:r>
      <w:r w:rsidR="00243D10">
        <w:t xml:space="preserve">c. </w:t>
      </w:r>
      <w:r w:rsidR="00B94190">
        <w:t>£125,000 (average speed camera)</w:t>
      </w:r>
      <w:r w:rsidR="00B94190">
        <w:rPr>
          <w:rStyle w:val="FootnoteReference"/>
        </w:rPr>
        <w:footnoteReference w:id="13"/>
      </w:r>
    </w:p>
    <w:p w14:paraId="175E1E28" w14:textId="0CD7718E" w:rsidR="007A036F" w:rsidRDefault="00AB5126" w:rsidP="00243D10">
      <w:pPr>
        <w:pStyle w:val="ListParagraph"/>
        <w:numPr>
          <w:ilvl w:val="0"/>
          <w:numId w:val="7"/>
        </w:numPr>
        <w:spacing w:line="480" w:lineRule="auto"/>
      </w:pPr>
      <w:r>
        <w:t>De-designation of A29 as LRN = unknown costs, to be determined by WSCC review</w:t>
      </w:r>
    </w:p>
    <w:p w14:paraId="1B080A3D" w14:textId="60C2BE8F" w:rsidR="007906A5" w:rsidRPr="005D2358" w:rsidRDefault="007906A5" w:rsidP="007906A5">
      <w:pPr>
        <w:pStyle w:val="Heading1"/>
      </w:pPr>
      <w:r>
        <w:t>Funding sources</w:t>
      </w:r>
    </w:p>
    <w:p w14:paraId="12CF5134" w14:textId="0C14DAEA" w:rsidR="00F56ECD" w:rsidRDefault="00F56ECD" w:rsidP="007906A5">
      <w:r>
        <w:t xml:space="preserve">At this stage, we have limited knowledge of what interventions </w:t>
      </w:r>
      <w:r w:rsidR="00FC7C7F">
        <w:t xml:space="preserve">WSCC </w:t>
      </w:r>
      <w:r>
        <w:t xml:space="preserve">may </w:t>
      </w:r>
      <w:r w:rsidR="00FC7C7F">
        <w:t>consider</w:t>
      </w:r>
      <w:r>
        <w:t xml:space="preserve">, </w:t>
      </w:r>
      <w:r w:rsidR="00FC7C7F">
        <w:t xml:space="preserve">their </w:t>
      </w:r>
      <w:r>
        <w:t xml:space="preserve">potential costs and how much of those costs </w:t>
      </w:r>
      <w:r w:rsidR="00FC7C7F">
        <w:t xml:space="preserve">could </w:t>
      </w:r>
      <w:r>
        <w:t xml:space="preserve">be considered normal public realm expenditure. Also, perhaps works outside the usual could be combined with regular works to minimise cost. We have therefore not been able to </w:t>
      </w:r>
      <w:r w:rsidR="00243D10">
        <w:t>fully evaluate</w:t>
      </w:r>
      <w:r>
        <w:t xml:space="preserve"> possible funding sources. </w:t>
      </w:r>
    </w:p>
    <w:p w14:paraId="3932F48D" w14:textId="23E66851" w:rsidR="00F56ECD" w:rsidRDefault="00F56ECD" w:rsidP="007906A5">
      <w:r>
        <w:lastRenderedPageBreak/>
        <w:t xml:space="preserve">We would seek WSCC feedback before approaching potential sources. It is possible </w:t>
      </w:r>
      <w:r w:rsidR="00D21B94">
        <w:t xml:space="preserve">that some contributory </w:t>
      </w:r>
      <w:r>
        <w:t xml:space="preserve">funding may be available </w:t>
      </w:r>
      <w:r w:rsidR="00D21B94">
        <w:t xml:space="preserve">from the Parish </w:t>
      </w:r>
      <w:proofErr w:type="gramStart"/>
      <w:r w:rsidR="00D21B94">
        <w:t>Council</w:t>
      </w:r>
      <w:proofErr w:type="gramEnd"/>
      <w:r w:rsidR="00D21B94">
        <w:t xml:space="preserve"> </w:t>
      </w:r>
      <w:r>
        <w:t xml:space="preserve">and we have previously indicated a contribution ‘in kind’ for local footway clearance and planting initiatives. </w:t>
      </w:r>
    </w:p>
    <w:p w14:paraId="16B9CF60" w14:textId="171F089E" w:rsidR="00F56ECD" w:rsidRDefault="00F56ECD" w:rsidP="007906A5">
      <w:r>
        <w:t xml:space="preserve">We are aware of an expected Community Infrastructure Levy payment from proposed development of 5/6 substantial properties at Lodge Hill by </w:t>
      </w:r>
      <w:proofErr w:type="spellStart"/>
      <w:r>
        <w:t>Briarsgate</w:t>
      </w:r>
      <w:proofErr w:type="spellEnd"/>
      <w:r>
        <w:t xml:space="preserve"> Developments</w:t>
      </w:r>
      <w:r w:rsidR="00243D10">
        <w:t>,</w:t>
      </w:r>
      <w:r>
        <w:t xml:space="preserve"> which presumably could provide some funding. </w:t>
      </w:r>
    </w:p>
    <w:p w14:paraId="44488E63" w14:textId="0818CD67" w:rsidR="00D21B94" w:rsidRDefault="00D21B94" w:rsidP="007906A5">
      <w:r>
        <w:t xml:space="preserve">We would also seek some contribution from the South Downs National Park Authority who are supportive of our objectives. </w:t>
      </w:r>
    </w:p>
    <w:p w14:paraId="5E1C0806" w14:textId="77777777" w:rsidR="00F56ECD" w:rsidRDefault="00F56ECD" w:rsidP="007906A5"/>
    <w:p w14:paraId="1BD5D43F" w14:textId="7A54ED04" w:rsidR="00891337" w:rsidRPr="007906A5" w:rsidRDefault="00891337" w:rsidP="007906A5"/>
    <w:sectPr w:rsidR="00891337" w:rsidRPr="007906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155E3" w14:textId="77777777" w:rsidR="00FC151E" w:rsidRDefault="00FC151E" w:rsidP="00221088">
      <w:pPr>
        <w:spacing w:after="0" w:line="240" w:lineRule="auto"/>
      </w:pPr>
      <w:r>
        <w:separator/>
      </w:r>
    </w:p>
  </w:endnote>
  <w:endnote w:type="continuationSeparator" w:id="0">
    <w:p w14:paraId="5A3D5601" w14:textId="77777777" w:rsidR="00FC151E" w:rsidRDefault="00FC151E" w:rsidP="0022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C81C2" w14:textId="77777777" w:rsidR="00FC151E" w:rsidRDefault="00FC151E" w:rsidP="00221088">
      <w:pPr>
        <w:spacing w:after="0" w:line="240" w:lineRule="auto"/>
      </w:pPr>
      <w:r>
        <w:separator/>
      </w:r>
    </w:p>
  </w:footnote>
  <w:footnote w:type="continuationSeparator" w:id="0">
    <w:p w14:paraId="74D6F91E" w14:textId="77777777" w:rsidR="00FC151E" w:rsidRDefault="00FC151E" w:rsidP="00221088">
      <w:pPr>
        <w:spacing w:after="0" w:line="240" w:lineRule="auto"/>
      </w:pPr>
      <w:r>
        <w:continuationSeparator/>
      </w:r>
    </w:p>
  </w:footnote>
  <w:footnote w:id="1">
    <w:p w14:paraId="3E24B485" w14:textId="69CD09D2" w:rsidR="00221088" w:rsidRDefault="00221088">
      <w:pPr>
        <w:pStyle w:val="FootnoteText"/>
      </w:pPr>
      <w:r>
        <w:rPr>
          <w:rStyle w:val="FootnoteReference"/>
        </w:rPr>
        <w:footnoteRef/>
      </w:r>
      <w:r>
        <w:t xml:space="preserve"> Fi</w:t>
      </w:r>
      <w:r w:rsidR="00E45B65">
        <w:t>gure 2: Primary Route Network</w:t>
      </w:r>
      <w:r w:rsidR="000C0793">
        <w:t xml:space="preserve"> and Figure 3: County Strategic Road Network</w:t>
      </w:r>
      <w:r w:rsidR="0047475E">
        <w:t xml:space="preserve"> - West Sussex Transport Plan 2022 to 2036</w:t>
      </w:r>
    </w:p>
  </w:footnote>
  <w:footnote w:id="2">
    <w:p w14:paraId="246F5930" w14:textId="5DF818D1" w:rsidR="00245815" w:rsidRDefault="00245815">
      <w:pPr>
        <w:pStyle w:val="FootnoteText"/>
      </w:pPr>
      <w:r>
        <w:rPr>
          <w:rStyle w:val="FootnoteReference"/>
        </w:rPr>
        <w:footnoteRef/>
      </w:r>
      <w:r>
        <w:t xml:space="preserve"> </w:t>
      </w:r>
      <w:hyperlink r:id="rId1" w:history="1">
        <w:r>
          <w:rPr>
            <w:rStyle w:val="Hyperlink"/>
          </w:rPr>
          <w:t xml:space="preserve">Bury Hill - </w:t>
        </w:r>
        <w:proofErr w:type="spellStart"/>
        <w:r>
          <w:rPr>
            <w:rStyle w:val="Hyperlink"/>
          </w:rPr>
          <w:t>Whiteways</w:t>
        </w:r>
        <w:proofErr w:type="spellEnd"/>
        <w:r>
          <w:rPr>
            <w:rStyle w:val="Hyperlink"/>
          </w:rPr>
          <w:t xml:space="preserve"> Takeaway Kiosk | Arundel | Facebook</w:t>
        </w:r>
      </w:hyperlink>
      <w:r>
        <w:t xml:space="preserve"> </w:t>
      </w:r>
      <w:r w:rsidR="00614A9A">
        <w:t>promoting late night</w:t>
      </w:r>
      <w:r>
        <w:t xml:space="preserve"> motorbike </w:t>
      </w:r>
      <w:r w:rsidR="00614A9A">
        <w:t>events</w:t>
      </w:r>
    </w:p>
  </w:footnote>
  <w:footnote w:id="3">
    <w:p w14:paraId="57D65D03" w14:textId="223ED6AC" w:rsidR="00B15956" w:rsidRDefault="00B15956">
      <w:pPr>
        <w:pStyle w:val="FootnoteText"/>
      </w:pPr>
      <w:r>
        <w:rPr>
          <w:rStyle w:val="FootnoteReference"/>
        </w:rPr>
        <w:footnoteRef/>
      </w:r>
      <w:r>
        <w:t xml:space="preserve"> 20-minute </w:t>
      </w:r>
      <w:r w:rsidR="00112C5F">
        <w:t>N</w:t>
      </w:r>
      <w:r>
        <w:t>eighbourhood</w:t>
      </w:r>
      <w:r w:rsidR="00112C5F">
        <w:t>s – Town and Country Planning Association (2021)</w:t>
      </w:r>
    </w:p>
  </w:footnote>
  <w:footnote w:id="4">
    <w:p w14:paraId="61EF5C36" w14:textId="6235A638" w:rsidR="0047575D" w:rsidRDefault="0047575D">
      <w:pPr>
        <w:pStyle w:val="FootnoteText"/>
      </w:pPr>
      <w:r>
        <w:rPr>
          <w:rStyle w:val="FootnoteReference"/>
        </w:rPr>
        <w:footnoteRef/>
      </w:r>
      <w:r>
        <w:t xml:space="preserve"> </w:t>
      </w:r>
      <w:r w:rsidR="00E57218">
        <w:t>Roads in the South Downs – South Downs National Park (2015)</w:t>
      </w:r>
    </w:p>
  </w:footnote>
  <w:footnote w:id="5">
    <w:p w14:paraId="7B4ECAAB" w14:textId="7E83587E" w:rsidR="00710174" w:rsidRDefault="00710174">
      <w:pPr>
        <w:pStyle w:val="FootnoteText"/>
      </w:pPr>
      <w:r>
        <w:rPr>
          <w:rStyle w:val="FootnoteReference"/>
        </w:rPr>
        <w:footnoteRef/>
      </w:r>
      <w:r>
        <w:t xml:space="preserve"> </w:t>
      </w:r>
      <w:r w:rsidR="00C9375C">
        <w:t>Roads in the South Downs – South Downs National Park (2015)</w:t>
      </w:r>
    </w:p>
  </w:footnote>
  <w:footnote w:id="6">
    <w:p w14:paraId="40C97650" w14:textId="77777777" w:rsidR="0014097A" w:rsidRDefault="0014097A" w:rsidP="0014097A">
      <w:pPr>
        <w:pStyle w:val="FootnoteText"/>
      </w:pPr>
      <w:r>
        <w:rPr>
          <w:rStyle w:val="FootnoteReference"/>
        </w:rPr>
        <w:footnoteRef/>
      </w:r>
      <w:r>
        <w:t xml:space="preserve"> Paragraph F4.5 of South Downs Integrated Landscape Character Assessment 2011 – Appendix F</w:t>
      </w:r>
    </w:p>
  </w:footnote>
  <w:footnote w:id="7">
    <w:p w14:paraId="3AE2A562" w14:textId="4A2DE28C" w:rsidR="00924183" w:rsidRDefault="00924183">
      <w:pPr>
        <w:pStyle w:val="FootnoteText"/>
      </w:pPr>
      <w:r>
        <w:rPr>
          <w:rStyle w:val="FootnoteReference"/>
        </w:rPr>
        <w:footnoteRef/>
      </w:r>
      <w:r>
        <w:t xml:space="preserve"> </w:t>
      </w:r>
      <w:hyperlink r:id="rId2" w:history="1">
        <w:proofErr w:type="spellStart"/>
        <w:r>
          <w:rPr>
            <w:rStyle w:val="Hyperlink"/>
          </w:rPr>
          <w:t>Extrium</w:t>
        </w:r>
        <w:proofErr w:type="spellEnd"/>
        <w:r>
          <w:rPr>
            <w:rStyle w:val="Hyperlink"/>
          </w:rPr>
          <w:t xml:space="preserve"> &gt; England Noise and Air Quality Viewer</w:t>
        </w:r>
      </w:hyperlink>
    </w:p>
  </w:footnote>
  <w:footnote w:id="8">
    <w:p w14:paraId="5F5D3790" w14:textId="13612C06" w:rsidR="00307D97" w:rsidRDefault="00307D97">
      <w:pPr>
        <w:pStyle w:val="FootnoteText"/>
      </w:pPr>
      <w:r>
        <w:rPr>
          <w:rStyle w:val="FootnoteReference"/>
        </w:rPr>
        <w:footnoteRef/>
      </w:r>
      <w:r>
        <w:t xml:space="preserve"> </w:t>
      </w:r>
      <w:hyperlink r:id="rId3" w:history="1">
        <w:r>
          <w:rPr>
            <w:rStyle w:val="Hyperlink"/>
          </w:rPr>
          <w:t>(PDF) Case studies of the effects of traffic induced vibrations on heritage buildings (researchgate.net)</w:t>
        </w:r>
      </w:hyperlink>
    </w:p>
  </w:footnote>
  <w:footnote w:id="9">
    <w:p w14:paraId="0404F134" w14:textId="5FA83524" w:rsidR="006A07E8" w:rsidRDefault="006A07E8">
      <w:pPr>
        <w:pStyle w:val="FootnoteText"/>
      </w:pPr>
      <w:r>
        <w:rPr>
          <w:rStyle w:val="FootnoteReference"/>
        </w:rPr>
        <w:footnoteRef/>
      </w:r>
      <w:r>
        <w:t xml:space="preserve"> </w:t>
      </w:r>
      <w:r w:rsidR="001160CF">
        <w:t>West Meon case study within ‘</w:t>
      </w:r>
      <w:r w:rsidR="00AD5408">
        <w:t>Roads in the South Downs</w:t>
      </w:r>
      <w:r w:rsidR="001160CF">
        <w:t>’</w:t>
      </w:r>
      <w:r w:rsidR="00AD5408">
        <w:t xml:space="preserve"> – S</w:t>
      </w:r>
      <w:r w:rsidR="00BC77BD">
        <w:t>outh Downs National Park (2015)</w:t>
      </w:r>
    </w:p>
  </w:footnote>
  <w:footnote w:id="10">
    <w:p w14:paraId="48C56150" w14:textId="1B803F46" w:rsidR="00001FA1" w:rsidRDefault="00001FA1">
      <w:pPr>
        <w:pStyle w:val="FootnoteText"/>
      </w:pPr>
      <w:r>
        <w:rPr>
          <w:rStyle w:val="FootnoteReference"/>
        </w:rPr>
        <w:footnoteRef/>
      </w:r>
      <w:r>
        <w:t xml:space="preserve"> </w:t>
      </w:r>
      <w:proofErr w:type="spellStart"/>
      <w:r w:rsidR="00337E28">
        <w:t>Rogate</w:t>
      </w:r>
      <w:proofErr w:type="spellEnd"/>
      <w:r w:rsidR="00337E28">
        <w:t xml:space="preserve"> case study within ‘Roads in the South Downs’ – South Downs National Park (2015)</w:t>
      </w:r>
    </w:p>
  </w:footnote>
  <w:footnote w:id="11">
    <w:p w14:paraId="37023CDD" w14:textId="6621B9C9" w:rsidR="00AD3A6E" w:rsidRDefault="00AD3A6E">
      <w:pPr>
        <w:pStyle w:val="FootnoteText"/>
      </w:pPr>
      <w:r>
        <w:rPr>
          <w:rStyle w:val="FootnoteReference"/>
        </w:rPr>
        <w:footnoteRef/>
      </w:r>
      <w:r>
        <w:t xml:space="preserve"> </w:t>
      </w:r>
      <w:r w:rsidR="00125125">
        <w:t xml:space="preserve">Cheriton Village Road </w:t>
      </w:r>
      <w:r w:rsidR="00857D6D">
        <w:t>Safety Assessment – 2020 Consultancy (2023)</w:t>
      </w:r>
    </w:p>
  </w:footnote>
  <w:footnote w:id="12">
    <w:p w14:paraId="5B6FFD01" w14:textId="69F52416" w:rsidR="00ED1EBA" w:rsidRDefault="00ED1EBA">
      <w:pPr>
        <w:pStyle w:val="FootnoteText"/>
      </w:pPr>
      <w:r>
        <w:rPr>
          <w:rStyle w:val="FootnoteReference"/>
        </w:rPr>
        <w:footnoteRef/>
      </w:r>
      <w:r>
        <w:t xml:space="preserve"> Cheriton Village Road Safety </w:t>
      </w:r>
      <w:r w:rsidR="008E771B">
        <w:t>Assessment (2020 Consultancy, June 2023)</w:t>
      </w:r>
    </w:p>
  </w:footnote>
  <w:footnote w:id="13">
    <w:p w14:paraId="60FDE4FE" w14:textId="295C416B" w:rsidR="00B94190" w:rsidRDefault="00B94190">
      <w:pPr>
        <w:pStyle w:val="FootnoteText"/>
      </w:pPr>
      <w:r>
        <w:rPr>
          <w:rStyle w:val="FootnoteReference"/>
        </w:rPr>
        <w:footnoteRef/>
      </w:r>
      <w:r>
        <w:t xml:space="preserve"> </w:t>
      </w:r>
      <w:r w:rsidR="00695984">
        <w:t>SSRP 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46A2"/>
    <w:multiLevelType w:val="hybridMultilevel"/>
    <w:tmpl w:val="7FE2A76E"/>
    <w:lvl w:ilvl="0" w:tplc="71682F3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70248"/>
    <w:multiLevelType w:val="hybridMultilevel"/>
    <w:tmpl w:val="52A85C2A"/>
    <w:lvl w:ilvl="0" w:tplc="74684AF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83876"/>
    <w:multiLevelType w:val="hybridMultilevel"/>
    <w:tmpl w:val="DFD4886E"/>
    <w:lvl w:ilvl="0" w:tplc="74684AF6">
      <w:numFmt w:val="bullet"/>
      <w:lvlText w:val="-"/>
      <w:lvlJc w:val="left"/>
      <w:pPr>
        <w:ind w:left="360" w:hanging="360"/>
      </w:pPr>
      <w:rPr>
        <w:rFonts w:ascii="Aptos" w:eastAsiaTheme="minorHAnsi" w:hAnsi="Aptos" w:cstheme="minorBidi"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9C1DCA"/>
    <w:multiLevelType w:val="hybridMultilevel"/>
    <w:tmpl w:val="08F8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C2A9B"/>
    <w:multiLevelType w:val="hybridMultilevel"/>
    <w:tmpl w:val="E0F804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B2165"/>
    <w:multiLevelType w:val="hybridMultilevel"/>
    <w:tmpl w:val="A610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B32AF"/>
    <w:multiLevelType w:val="hybridMultilevel"/>
    <w:tmpl w:val="C3566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7085731">
    <w:abstractNumId w:val="1"/>
  </w:num>
  <w:num w:numId="2" w16cid:durableId="1075973281">
    <w:abstractNumId w:val="2"/>
  </w:num>
  <w:num w:numId="3" w16cid:durableId="1377007925">
    <w:abstractNumId w:val="3"/>
  </w:num>
  <w:num w:numId="4" w16cid:durableId="1649749410">
    <w:abstractNumId w:val="6"/>
  </w:num>
  <w:num w:numId="5" w16cid:durableId="13044228">
    <w:abstractNumId w:val="4"/>
  </w:num>
  <w:num w:numId="6" w16cid:durableId="777485842">
    <w:abstractNumId w:val="5"/>
  </w:num>
  <w:num w:numId="7" w16cid:durableId="45757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7C"/>
    <w:rsid w:val="00001D4C"/>
    <w:rsid w:val="00001FA1"/>
    <w:rsid w:val="00002154"/>
    <w:rsid w:val="000032A0"/>
    <w:rsid w:val="00004497"/>
    <w:rsid w:val="00011474"/>
    <w:rsid w:val="00011949"/>
    <w:rsid w:val="000122E7"/>
    <w:rsid w:val="00013404"/>
    <w:rsid w:val="00015AC3"/>
    <w:rsid w:val="0001695B"/>
    <w:rsid w:val="000179EA"/>
    <w:rsid w:val="00021AC3"/>
    <w:rsid w:val="00021E04"/>
    <w:rsid w:val="00023396"/>
    <w:rsid w:val="00026A33"/>
    <w:rsid w:val="00027838"/>
    <w:rsid w:val="00030387"/>
    <w:rsid w:val="00030D7D"/>
    <w:rsid w:val="00032188"/>
    <w:rsid w:val="0003674C"/>
    <w:rsid w:val="00036B09"/>
    <w:rsid w:val="00041FCA"/>
    <w:rsid w:val="0004234F"/>
    <w:rsid w:val="00043E7E"/>
    <w:rsid w:val="00044790"/>
    <w:rsid w:val="00044907"/>
    <w:rsid w:val="0004569D"/>
    <w:rsid w:val="00051CAF"/>
    <w:rsid w:val="000523B1"/>
    <w:rsid w:val="00055D79"/>
    <w:rsid w:val="000600E7"/>
    <w:rsid w:val="0006588B"/>
    <w:rsid w:val="00065DE0"/>
    <w:rsid w:val="0007245E"/>
    <w:rsid w:val="00072E60"/>
    <w:rsid w:val="000739FE"/>
    <w:rsid w:val="00077880"/>
    <w:rsid w:val="000809F9"/>
    <w:rsid w:val="000819BE"/>
    <w:rsid w:val="00083B1C"/>
    <w:rsid w:val="000929B0"/>
    <w:rsid w:val="00094BCF"/>
    <w:rsid w:val="0009759F"/>
    <w:rsid w:val="000A4A16"/>
    <w:rsid w:val="000B225F"/>
    <w:rsid w:val="000B3C94"/>
    <w:rsid w:val="000B66C5"/>
    <w:rsid w:val="000C0793"/>
    <w:rsid w:val="000C4566"/>
    <w:rsid w:val="000D08D5"/>
    <w:rsid w:val="000D1469"/>
    <w:rsid w:val="000D25C4"/>
    <w:rsid w:val="000D49FF"/>
    <w:rsid w:val="000D6E8D"/>
    <w:rsid w:val="000D7862"/>
    <w:rsid w:val="000E0ABB"/>
    <w:rsid w:val="000E1D03"/>
    <w:rsid w:val="000E24EB"/>
    <w:rsid w:val="000E4252"/>
    <w:rsid w:val="000E74E6"/>
    <w:rsid w:val="000F1FFC"/>
    <w:rsid w:val="000F2953"/>
    <w:rsid w:val="000F2970"/>
    <w:rsid w:val="000F5680"/>
    <w:rsid w:val="000F6E13"/>
    <w:rsid w:val="000F7D15"/>
    <w:rsid w:val="00102EFF"/>
    <w:rsid w:val="001122F8"/>
    <w:rsid w:val="00112C5F"/>
    <w:rsid w:val="00112FE0"/>
    <w:rsid w:val="00114A00"/>
    <w:rsid w:val="001160CF"/>
    <w:rsid w:val="00121D35"/>
    <w:rsid w:val="00121FD9"/>
    <w:rsid w:val="00125125"/>
    <w:rsid w:val="0012719E"/>
    <w:rsid w:val="00133A3F"/>
    <w:rsid w:val="00133DA6"/>
    <w:rsid w:val="00136163"/>
    <w:rsid w:val="00136E7B"/>
    <w:rsid w:val="001374E5"/>
    <w:rsid w:val="0014063D"/>
    <w:rsid w:val="0014097A"/>
    <w:rsid w:val="00141EA3"/>
    <w:rsid w:val="001422C6"/>
    <w:rsid w:val="00143B35"/>
    <w:rsid w:val="00146456"/>
    <w:rsid w:val="00147003"/>
    <w:rsid w:val="0015026E"/>
    <w:rsid w:val="00152A28"/>
    <w:rsid w:val="00153DAC"/>
    <w:rsid w:val="00154DC7"/>
    <w:rsid w:val="001602F4"/>
    <w:rsid w:val="00160F87"/>
    <w:rsid w:val="0016258C"/>
    <w:rsid w:val="00163093"/>
    <w:rsid w:val="00164A3B"/>
    <w:rsid w:val="0016668E"/>
    <w:rsid w:val="001704B2"/>
    <w:rsid w:val="00171268"/>
    <w:rsid w:val="00172D4A"/>
    <w:rsid w:val="0017305C"/>
    <w:rsid w:val="0017619A"/>
    <w:rsid w:val="001764E0"/>
    <w:rsid w:val="00176B94"/>
    <w:rsid w:val="001774D5"/>
    <w:rsid w:val="00182458"/>
    <w:rsid w:val="00184610"/>
    <w:rsid w:val="00184BAA"/>
    <w:rsid w:val="0018689B"/>
    <w:rsid w:val="0019067A"/>
    <w:rsid w:val="001A0022"/>
    <w:rsid w:val="001A1D77"/>
    <w:rsid w:val="001A26AC"/>
    <w:rsid w:val="001A67FB"/>
    <w:rsid w:val="001B24F1"/>
    <w:rsid w:val="001B426C"/>
    <w:rsid w:val="001B43DB"/>
    <w:rsid w:val="001B4D5F"/>
    <w:rsid w:val="001B4F92"/>
    <w:rsid w:val="001B5D50"/>
    <w:rsid w:val="001C30A6"/>
    <w:rsid w:val="001C577C"/>
    <w:rsid w:val="001C577E"/>
    <w:rsid w:val="001C7717"/>
    <w:rsid w:val="001D0887"/>
    <w:rsid w:val="001D0B84"/>
    <w:rsid w:val="001D19EB"/>
    <w:rsid w:val="001D2FAC"/>
    <w:rsid w:val="001D6759"/>
    <w:rsid w:val="001E4A02"/>
    <w:rsid w:val="001E4C16"/>
    <w:rsid w:val="001F39C1"/>
    <w:rsid w:val="001F6DA3"/>
    <w:rsid w:val="002020C8"/>
    <w:rsid w:val="002041F0"/>
    <w:rsid w:val="0020448A"/>
    <w:rsid w:val="00206271"/>
    <w:rsid w:val="00210F34"/>
    <w:rsid w:val="00211A07"/>
    <w:rsid w:val="0021305D"/>
    <w:rsid w:val="002135D7"/>
    <w:rsid w:val="00213AD1"/>
    <w:rsid w:val="00213C18"/>
    <w:rsid w:val="00213FA1"/>
    <w:rsid w:val="0021478E"/>
    <w:rsid w:val="00215B79"/>
    <w:rsid w:val="00217F48"/>
    <w:rsid w:val="00220683"/>
    <w:rsid w:val="00221088"/>
    <w:rsid w:val="00226A46"/>
    <w:rsid w:val="0023069A"/>
    <w:rsid w:val="002322DB"/>
    <w:rsid w:val="00234A3B"/>
    <w:rsid w:val="00234CA7"/>
    <w:rsid w:val="00237A79"/>
    <w:rsid w:val="00237BC3"/>
    <w:rsid w:val="00237D8B"/>
    <w:rsid w:val="0024233F"/>
    <w:rsid w:val="00242838"/>
    <w:rsid w:val="00243D10"/>
    <w:rsid w:val="00245815"/>
    <w:rsid w:val="00247933"/>
    <w:rsid w:val="00252956"/>
    <w:rsid w:val="002538C0"/>
    <w:rsid w:val="002541CC"/>
    <w:rsid w:val="00263808"/>
    <w:rsid w:val="00265EC1"/>
    <w:rsid w:val="0026744C"/>
    <w:rsid w:val="00275EDF"/>
    <w:rsid w:val="00282232"/>
    <w:rsid w:val="002855E1"/>
    <w:rsid w:val="00285850"/>
    <w:rsid w:val="002875F8"/>
    <w:rsid w:val="0029453D"/>
    <w:rsid w:val="0029604F"/>
    <w:rsid w:val="002964E5"/>
    <w:rsid w:val="002A07CF"/>
    <w:rsid w:val="002A3475"/>
    <w:rsid w:val="002A517B"/>
    <w:rsid w:val="002A6D55"/>
    <w:rsid w:val="002A7EA7"/>
    <w:rsid w:val="002B4393"/>
    <w:rsid w:val="002B7235"/>
    <w:rsid w:val="002C30A7"/>
    <w:rsid w:val="002C6808"/>
    <w:rsid w:val="002C7245"/>
    <w:rsid w:val="002D2E7F"/>
    <w:rsid w:val="002D3E82"/>
    <w:rsid w:val="002D77A9"/>
    <w:rsid w:val="002E2E4B"/>
    <w:rsid w:val="002E5C48"/>
    <w:rsid w:val="002E6BE2"/>
    <w:rsid w:val="002F18A0"/>
    <w:rsid w:val="002F2104"/>
    <w:rsid w:val="002F227B"/>
    <w:rsid w:val="002F41B2"/>
    <w:rsid w:val="002F429C"/>
    <w:rsid w:val="002F57AC"/>
    <w:rsid w:val="002F694C"/>
    <w:rsid w:val="00300C14"/>
    <w:rsid w:val="003018E0"/>
    <w:rsid w:val="00301961"/>
    <w:rsid w:val="00306829"/>
    <w:rsid w:val="00307D97"/>
    <w:rsid w:val="00310755"/>
    <w:rsid w:val="0031233A"/>
    <w:rsid w:val="00314400"/>
    <w:rsid w:val="00314D28"/>
    <w:rsid w:val="00317B13"/>
    <w:rsid w:val="0032279F"/>
    <w:rsid w:val="0032297A"/>
    <w:rsid w:val="00323EAE"/>
    <w:rsid w:val="003312E2"/>
    <w:rsid w:val="0033244B"/>
    <w:rsid w:val="0033288F"/>
    <w:rsid w:val="003354C2"/>
    <w:rsid w:val="00335AD4"/>
    <w:rsid w:val="00337E28"/>
    <w:rsid w:val="00341D90"/>
    <w:rsid w:val="00347581"/>
    <w:rsid w:val="00347A4D"/>
    <w:rsid w:val="00354377"/>
    <w:rsid w:val="00354FEC"/>
    <w:rsid w:val="00356173"/>
    <w:rsid w:val="00357EE9"/>
    <w:rsid w:val="00360C3D"/>
    <w:rsid w:val="003616CA"/>
    <w:rsid w:val="00371E29"/>
    <w:rsid w:val="00373A7D"/>
    <w:rsid w:val="0038527B"/>
    <w:rsid w:val="00386336"/>
    <w:rsid w:val="003926B2"/>
    <w:rsid w:val="00392FA4"/>
    <w:rsid w:val="003963A8"/>
    <w:rsid w:val="003978FA"/>
    <w:rsid w:val="003A0A76"/>
    <w:rsid w:val="003A3DB4"/>
    <w:rsid w:val="003A40B9"/>
    <w:rsid w:val="003A5578"/>
    <w:rsid w:val="003A6370"/>
    <w:rsid w:val="003A6754"/>
    <w:rsid w:val="003B1361"/>
    <w:rsid w:val="003B28B3"/>
    <w:rsid w:val="003B46DF"/>
    <w:rsid w:val="003B5D85"/>
    <w:rsid w:val="003C059E"/>
    <w:rsid w:val="003C0C9D"/>
    <w:rsid w:val="003C1AAF"/>
    <w:rsid w:val="003C36EC"/>
    <w:rsid w:val="003C3E08"/>
    <w:rsid w:val="003C5B3C"/>
    <w:rsid w:val="003C5EB7"/>
    <w:rsid w:val="003C6609"/>
    <w:rsid w:val="003C7D8B"/>
    <w:rsid w:val="003D12CA"/>
    <w:rsid w:val="003D1C66"/>
    <w:rsid w:val="003D517C"/>
    <w:rsid w:val="003D659A"/>
    <w:rsid w:val="003E63EC"/>
    <w:rsid w:val="003F0887"/>
    <w:rsid w:val="003F2B70"/>
    <w:rsid w:val="003F43EA"/>
    <w:rsid w:val="00401413"/>
    <w:rsid w:val="004034F4"/>
    <w:rsid w:val="004049D6"/>
    <w:rsid w:val="00407555"/>
    <w:rsid w:val="00415BCD"/>
    <w:rsid w:val="00417844"/>
    <w:rsid w:val="00422012"/>
    <w:rsid w:val="00423014"/>
    <w:rsid w:val="00432590"/>
    <w:rsid w:val="00437408"/>
    <w:rsid w:val="00440367"/>
    <w:rsid w:val="004410B2"/>
    <w:rsid w:val="00441EB6"/>
    <w:rsid w:val="00442CD4"/>
    <w:rsid w:val="00444ECF"/>
    <w:rsid w:val="00446B80"/>
    <w:rsid w:val="00451AB6"/>
    <w:rsid w:val="00451FB9"/>
    <w:rsid w:val="00452F1A"/>
    <w:rsid w:val="004608CF"/>
    <w:rsid w:val="004670E1"/>
    <w:rsid w:val="004721C4"/>
    <w:rsid w:val="004744E1"/>
    <w:rsid w:val="0047475E"/>
    <w:rsid w:val="0047575D"/>
    <w:rsid w:val="00483E60"/>
    <w:rsid w:val="004848C8"/>
    <w:rsid w:val="00495BC5"/>
    <w:rsid w:val="004A0B95"/>
    <w:rsid w:val="004A29C4"/>
    <w:rsid w:val="004A2AA1"/>
    <w:rsid w:val="004A6F54"/>
    <w:rsid w:val="004B4AA6"/>
    <w:rsid w:val="004C25A8"/>
    <w:rsid w:val="004C28A0"/>
    <w:rsid w:val="004C28AD"/>
    <w:rsid w:val="004D08B7"/>
    <w:rsid w:val="004D5899"/>
    <w:rsid w:val="004D5F41"/>
    <w:rsid w:val="004D7C30"/>
    <w:rsid w:val="004E320C"/>
    <w:rsid w:val="004E39DD"/>
    <w:rsid w:val="004E3A04"/>
    <w:rsid w:val="004E42A9"/>
    <w:rsid w:val="004E6802"/>
    <w:rsid w:val="004E7025"/>
    <w:rsid w:val="004F20BF"/>
    <w:rsid w:val="004F20D4"/>
    <w:rsid w:val="004F3A5D"/>
    <w:rsid w:val="004F3D6A"/>
    <w:rsid w:val="004F3F15"/>
    <w:rsid w:val="004F58D3"/>
    <w:rsid w:val="004F761A"/>
    <w:rsid w:val="004F7B6A"/>
    <w:rsid w:val="00500114"/>
    <w:rsid w:val="00501DE7"/>
    <w:rsid w:val="00504B6D"/>
    <w:rsid w:val="0050680A"/>
    <w:rsid w:val="005072D0"/>
    <w:rsid w:val="00507AF4"/>
    <w:rsid w:val="00510216"/>
    <w:rsid w:val="0051099C"/>
    <w:rsid w:val="00513496"/>
    <w:rsid w:val="0051598E"/>
    <w:rsid w:val="005227D1"/>
    <w:rsid w:val="00523149"/>
    <w:rsid w:val="00526C80"/>
    <w:rsid w:val="00534634"/>
    <w:rsid w:val="00535E80"/>
    <w:rsid w:val="0053723E"/>
    <w:rsid w:val="00544D81"/>
    <w:rsid w:val="00550CED"/>
    <w:rsid w:val="0055296A"/>
    <w:rsid w:val="00557132"/>
    <w:rsid w:val="0055770D"/>
    <w:rsid w:val="00557A4A"/>
    <w:rsid w:val="0056096F"/>
    <w:rsid w:val="00560A0B"/>
    <w:rsid w:val="00563D4B"/>
    <w:rsid w:val="00567D14"/>
    <w:rsid w:val="00570535"/>
    <w:rsid w:val="00572919"/>
    <w:rsid w:val="00573905"/>
    <w:rsid w:val="00574BC0"/>
    <w:rsid w:val="0057669D"/>
    <w:rsid w:val="0058150A"/>
    <w:rsid w:val="00587C35"/>
    <w:rsid w:val="00597473"/>
    <w:rsid w:val="005A1BD0"/>
    <w:rsid w:val="005A45E9"/>
    <w:rsid w:val="005B050D"/>
    <w:rsid w:val="005B1B1B"/>
    <w:rsid w:val="005B4966"/>
    <w:rsid w:val="005C2A93"/>
    <w:rsid w:val="005C40BF"/>
    <w:rsid w:val="005C68E4"/>
    <w:rsid w:val="005C71BB"/>
    <w:rsid w:val="005C74F7"/>
    <w:rsid w:val="005D0ADE"/>
    <w:rsid w:val="005D2358"/>
    <w:rsid w:val="005D2930"/>
    <w:rsid w:val="005D50E5"/>
    <w:rsid w:val="005D5CCC"/>
    <w:rsid w:val="005D7481"/>
    <w:rsid w:val="005E2B9D"/>
    <w:rsid w:val="005E646F"/>
    <w:rsid w:val="005F1838"/>
    <w:rsid w:val="005F4BB8"/>
    <w:rsid w:val="005F63BA"/>
    <w:rsid w:val="005F6FF2"/>
    <w:rsid w:val="0060037B"/>
    <w:rsid w:val="00601ABC"/>
    <w:rsid w:val="00610EB1"/>
    <w:rsid w:val="00612B3A"/>
    <w:rsid w:val="00614A9A"/>
    <w:rsid w:val="00615E95"/>
    <w:rsid w:val="00616253"/>
    <w:rsid w:val="00617636"/>
    <w:rsid w:val="00620230"/>
    <w:rsid w:val="0062507B"/>
    <w:rsid w:val="006250EC"/>
    <w:rsid w:val="006254D7"/>
    <w:rsid w:val="00625B78"/>
    <w:rsid w:val="0062785A"/>
    <w:rsid w:val="00632CED"/>
    <w:rsid w:val="006367D1"/>
    <w:rsid w:val="00644D38"/>
    <w:rsid w:val="00646C72"/>
    <w:rsid w:val="006501E0"/>
    <w:rsid w:val="00651F13"/>
    <w:rsid w:val="006531F7"/>
    <w:rsid w:val="006536A7"/>
    <w:rsid w:val="00653BF9"/>
    <w:rsid w:val="00654CFC"/>
    <w:rsid w:val="00656BA8"/>
    <w:rsid w:val="00660123"/>
    <w:rsid w:val="00660DE7"/>
    <w:rsid w:val="00662196"/>
    <w:rsid w:val="006667D2"/>
    <w:rsid w:val="006674A0"/>
    <w:rsid w:val="00667666"/>
    <w:rsid w:val="00671087"/>
    <w:rsid w:val="00672F58"/>
    <w:rsid w:val="006731BE"/>
    <w:rsid w:val="006747F1"/>
    <w:rsid w:val="0067560F"/>
    <w:rsid w:val="00680084"/>
    <w:rsid w:val="00680DB2"/>
    <w:rsid w:val="006832B2"/>
    <w:rsid w:val="00685DB0"/>
    <w:rsid w:val="00687C3B"/>
    <w:rsid w:val="006909CE"/>
    <w:rsid w:val="00693448"/>
    <w:rsid w:val="006958C8"/>
    <w:rsid w:val="00695984"/>
    <w:rsid w:val="006961B7"/>
    <w:rsid w:val="006976B0"/>
    <w:rsid w:val="00697DA4"/>
    <w:rsid w:val="006A0374"/>
    <w:rsid w:val="006A07E8"/>
    <w:rsid w:val="006A0989"/>
    <w:rsid w:val="006A200D"/>
    <w:rsid w:val="006A202D"/>
    <w:rsid w:val="006A5B2C"/>
    <w:rsid w:val="006A64D8"/>
    <w:rsid w:val="006A7DDA"/>
    <w:rsid w:val="006B51B5"/>
    <w:rsid w:val="006C1D12"/>
    <w:rsid w:val="006C383B"/>
    <w:rsid w:val="006C3CFF"/>
    <w:rsid w:val="006C693C"/>
    <w:rsid w:val="006C6D95"/>
    <w:rsid w:val="006D1251"/>
    <w:rsid w:val="006D1EF0"/>
    <w:rsid w:val="006D20D9"/>
    <w:rsid w:val="006D2398"/>
    <w:rsid w:val="006D4127"/>
    <w:rsid w:val="006D5853"/>
    <w:rsid w:val="006D7F7B"/>
    <w:rsid w:val="006E12AD"/>
    <w:rsid w:val="006E37C5"/>
    <w:rsid w:val="006E3F58"/>
    <w:rsid w:val="006E5B6E"/>
    <w:rsid w:val="006E6A46"/>
    <w:rsid w:val="006E7B69"/>
    <w:rsid w:val="006F09D0"/>
    <w:rsid w:val="006F0B2E"/>
    <w:rsid w:val="006F0F07"/>
    <w:rsid w:val="006F3EE2"/>
    <w:rsid w:val="006F4668"/>
    <w:rsid w:val="006F5F89"/>
    <w:rsid w:val="006F6832"/>
    <w:rsid w:val="006F7C7C"/>
    <w:rsid w:val="00701169"/>
    <w:rsid w:val="00702BB4"/>
    <w:rsid w:val="00707065"/>
    <w:rsid w:val="00710174"/>
    <w:rsid w:val="0071116C"/>
    <w:rsid w:val="007111B0"/>
    <w:rsid w:val="00712634"/>
    <w:rsid w:val="0071280F"/>
    <w:rsid w:val="00715F37"/>
    <w:rsid w:val="007164CC"/>
    <w:rsid w:val="00720C54"/>
    <w:rsid w:val="00720DDA"/>
    <w:rsid w:val="00723B41"/>
    <w:rsid w:val="00723F9B"/>
    <w:rsid w:val="00725B3B"/>
    <w:rsid w:val="00734E77"/>
    <w:rsid w:val="00737622"/>
    <w:rsid w:val="0074189E"/>
    <w:rsid w:val="007433A2"/>
    <w:rsid w:val="00743459"/>
    <w:rsid w:val="00743BF8"/>
    <w:rsid w:val="007509A0"/>
    <w:rsid w:val="00750BBD"/>
    <w:rsid w:val="0075117D"/>
    <w:rsid w:val="00752249"/>
    <w:rsid w:val="00760943"/>
    <w:rsid w:val="00760C96"/>
    <w:rsid w:val="00761BFF"/>
    <w:rsid w:val="007673E0"/>
    <w:rsid w:val="00767F3A"/>
    <w:rsid w:val="00772C87"/>
    <w:rsid w:val="00774909"/>
    <w:rsid w:val="00774A1A"/>
    <w:rsid w:val="00776C3D"/>
    <w:rsid w:val="00777052"/>
    <w:rsid w:val="0078243A"/>
    <w:rsid w:val="007860C9"/>
    <w:rsid w:val="0079064E"/>
    <w:rsid w:val="007906A5"/>
    <w:rsid w:val="00790844"/>
    <w:rsid w:val="007914B6"/>
    <w:rsid w:val="007916A7"/>
    <w:rsid w:val="007931B1"/>
    <w:rsid w:val="00795C49"/>
    <w:rsid w:val="007A00AE"/>
    <w:rsid w:val="007A036F"/>
    <w:rsid w:val="007A2DBE"/>
    <w:rsid w:val="007A3396"/>
    <w:rsid w:val="007A3C1B"/>
    <w:rsid w:val="007A6253"/>
    <w:rsid w:val="007A7AF9"/>
    <w:rsid w:val="007B0F74"/>
    <w:rsid w:val="007B1341"/>
    <w:rsid w:val="007B3006"/>
    <w:rsid w:val="007B325B"/>
    <w:rsid w:val="007C1C7A"/>
    <w:rsid w:val="007D0E9E"/>
    <w:rsid w:val="007D13DF"/>
    <w:rsid w:val="007D1668"/>
    <w:rsid w:val="007D2281"/>
    <w:rsid w:val="007D2EAF"/>
    <w:rsid w:val="007D4E95"/>
    <w:rsid w:val="007E12BE"/>
    <w:rsid w:val="007E3737"/>
    <w:rsid w:val="007E3E79"/>
    <w:rsid w:val="007E476E"/>
    <w:rsid w:val="007E4929"/>
    <w:rsid w:val="007E7B52"/>
    <w:rsid w:val="007F5E9D"/>
    <w:rsid w:val="007F72EC"/>
    <w:rsid w:val="00800135"/>
    <w:rsid w:val="0080142B"/>
    <w:rsid w:val="00804ED4"/>
    <w:rsid w:val="00805C50"/>
    <w:rsid w:val="00813B68"/>
    <w:rsid w:val="008150BC"/>
    <w:rsid w:val="008162B2"/>
    <w:rsid w:val="0082458E"/>
    <w:rsid w:val="00824E1A"/>
    <w:rsid w:val="00825855"/>
    <w:rsid w:val="00830AC0"/>
    <w:rsid w:val="008349C3"/>
    <w:rsid w:val="00834E1A"/>
    <w:rsid w:val="008365DE"/>
    <w:rsid w:val="008402BA"/>
    <w:rsid w:val="00841AD3"/>
    <w:rsid w:val="00845D53"/>
    <w:rsid w:val="008461F1"/>
    <w:rsid w:val="0084739C"/>
    <w:rsid w:val="008478D1"/>
    <w:rsid w:val="00850FE1"/>
    <w:rsid w:val="008537EB"/>
    <w:rsid w:val="00854551"/>
    <w:rsid w:val="00855240"/>
    <w:rsid w:val="00857D6D"/>
    <w:rsid w:val="00860F9C"/>
    <w:rsid w:val="0086521F"/>
    <w:rsid w:val="008713F4"/>
    <w:rsid w:val="00871BD3"/>
    <w:rsid w:val="008728B2"/>
    <w:rsid w:val="00873E3B"/>
    <w:rsid w:val="00874307"/>
    <w:rsid w:val="00891337"/>
    <w:rsid w:val="008959FA"/>
    <w:rsid w:val="008A3F43"/>
    <w:rsid w:val="008A40F7"/>
    <w:rsid w:val="008A49A9"/>
    <w:rsid w:val="008A4D62"/>
    <w:rsid w:val="008A502D"/>
    <w:rsid w:val="008A5636"/>
    <w:rsid w:val="008B156E"/>
    <w:rsid w:val="008B1B6C"/>
    <w:rsid w:val="008C3D49"/>
    <w:rsid w:val="008C54AA"/>
    <w:rsid w:val="008C5CD4"/>
    <w:rsid w:val="008D0287"/>
    <w:rsid w:val="008D2682"/>
    <w:rsid w:val="008D684B"/>
    <w:rsid w:val="008E1B5E"/>
    <w:rsid w:val="008E29BF"/>
    <w:rsid w:val="008E2C5F"/>
    <w:rsid w:val="008E420F"/>
    <w:rsid w:val="008E6D4C"/>
    <w:rsid w:val="008E771B"/>
    <w:rsid w:val="008F037D"/>
    <w:rsid w:val="008F07B8"/>
    <w:rsid w:val="008F250E"/>
    <w:rsid w:val="008F3E8E"/>
    <w:rsid w:val="009028E4"/>
    <w:rsid w:val="00902A23"/>
    <w:rsid w:val="00902EFA"/>
    <w:rsid w:val="009073F2"/>
    <w:rsid w:val="00911895"/>
    <w:rsid w:val="00913045"/>
    <w:rsid w:val="009134B4"/>
    <w:rsid w:val="00914D8E"/>
    <w:rsid w:val="009169D4"/>
    <w:rsid w:val="00920566"/>
    <w:rsid w:val="00924183"/>
    <w:rsid w:val="00924425"/>
    <w:rsid w:val="009257DB"/>
    <w:rsid w:val="00925D31"/>
    <w:rsid w:val="00926914"/>
    <w:rsid w:val="00930F60"/>
    <w:rsid w:val="009345A2"/>
    <w:rsid w:val="00934AFE"/>
    <w:rsid w:val="00934FAB"/>
    <w:rsid w:val="00935DE7"/>
    <w:rsid w:val="00942770"/>
    <w:rsid w:val="0094458B"/>
    <w:rsid w:val="0094764A"/>
    <w:rsid w:val="00950E9B"/>
    <w:rsid w:val="00951454"/>
    <w:rsid w:val="00951AB1"/>
    <w:rsid w:val="00954367"/>
    <w:rsid w:val="0095668A"/>
    <w:rsid w:val="00957958"/>
    <w:rsid w:val="009625E6"/>
    <w:rsid w:val="00962CCA"/>
    <w:rsid w:val="00967D66"/>
    <w:rsid w:val="00970291"/>
    <w:rsid w:val="00973224"/>
    <w:rsid w:val="00976259"/>
    <w:rsid w:val="0098116D"/>
    <w:rsid w:val="009815F9"/>
    <w:rsid w:val="00981F3F"/>
    <w:rsid w:val="00982AA8"/>
    <w:rsid w:val="00993ED0"/>
    <w:rsid w:val="00994953"/>
    <w:rsid w:val="00994B7B"/>
    <w:rsid w:val="009A3BCF"/>
    <w:rsid w:val="009A47A7"/>
    <w:rsid w:val="009A48A2"/>
    <w:rsid w:val="009A67C7"/>
    <w:rsid w:val="009A688A"/>
    <w:rsid w:val="009A7B00"/>
    <w:rsid w:val="009B0C56"/>
    <w:rsid w:val="009B11C0"/>
    <w:rsid w:val="009B20D9"/>
    <w:rsid w:val="009B6CF5"/>
    <w:rsid w:val="009C0004"/>
    <w:rsid w:val="009C1B6B"/>
    <w:rsid w:val="009C4009"/>
    <w:rsid w:val="009C40A2"/>
    <w:rsid w:val="009D0337"/>
    <w:rsid w:val="009D1A1B"/>
    <w:rsid w:val="009D2A78"/>
    <w:rsid w:val="009D39F5"/>
    <w:rsid w:val="009E03CD"/>
    <w:rsid w:val="009E364A"/>
    <w:rsid w:val="009E701E"/>
    <w:rsid w:val="009F0BCA"/>
    <w:rsid w:val="009F3AF5"/>
    <w:rsid w:val="009F50FA"/>
    <w:rsid w:val="009F595E"/>
    <w:rsid w:val="009F7B4C"/>
    <w:rsid w:val="00A01A55"/>
    <w:rsid w:val="00A067EC"/>
    <w:rsid w:val="00A10824"/>
    <w:rsid w:val="00A1174A"/>
    <w:rsid w:val="00A1384B"/>
    <w:rsid w:val="00A13887"/>
    <w:rsid w:val="00A1621E"/>
    <w:rsid w:val="00A20863"/>
    <w:rsid w:val="00A27CC1"/>
    <w:rsid w:val="00A31ABC"/>
    <w:rsid w:val="00A431AA"/>
    <w:rsid w:val="00A437C2"/>
    <w:rsid w:val="00A43AF1"/>
    <w:rsid w:val="00A468CF"/>
    <w:rsid w:val="00A46CE3"/>
    <w:rsid w:val="00A50EC2"/>
    <w:rsid w:val="00A51603"/>
    <w:rsid w:val="00A570AA"/>
    <w:rsid w:val="00A577BC"/>
    <w:rsid w:val="00A60528"/>
    <w:rsid w:val="00A60F08"/>
    <w:rsid w:val="00A611F7"/>
    <w:rsid w:val="00A6297D"/>
    <w:rsid w:val="00A63FD6"/>
    <w:rsid w:val="00A65824"/>
    <w:rsid w:val="00A70F90"/>
    <w:rsid w:val="00A81349"/>
    <w:rsid w:val="00A823F6"/>
    <w:rsid w:val="00A9012D"/>
    <w:rsid w:val="00A92A2E"/>
    <w:rsid w:val="00A9569F"/>
    <w:rsid w:val="00A957E3"/>
    <w:rsid w:val="00A9709D"/>
    <w:rsid w:val="00A97758"/>
    <w:rsid w:val="00A9793B"/>
    <w:rsid w:val="00A97B5A"/>
    <w:rsid w:val="00AA1F98"/>
    <w:rsid w:val="00AA4F7F"/>
    <w:rsid w:val="00AA6557"/>
    <w:rsid w:val="00AA6C4A"/>
    <w:rsid w:val="00AB0CE1"/>
    <w:rsid w:val="00AB21FC"/>
    <w:rsid w:val="00AB5126"/>
    <w:rsid w:val="00AB5933"/>
    <w:rsid w:val="00AB6319"/>
    <w:rsid w:val="00AB65DD"/>
    <w:rsid w:val="00AC1947"/>
    <w:rsid w:val="00AD04B4"/>
    <w:rsid w:val="00AD0757"/>
    <w:rsid w:val="00AD1C76"/>
    <w:rsid w:val="00AD2A5D"/>
    <w:rsid w:val="00AD2E11"/>
    <w:rsid w:val="00AD3A6E"/>
    <w:rsid w:val="00AD5408"/>
    <w:rsid w:val="00AD7E3B"/>
    <w:rsid w:val="00AE0657"/>
    <w:rsid w:val="00AE4F09"/>
    <w:rsid w:val="00AE7E8D"/>
    <w:rsid w:val="00AF06A2"/>
    <w:rsid w:val="00AF06BE"/>
    <w:rsid w:val="00AF24BA"/>
    <w:rsid w:val="00AF3B86"/>
    <w:rsid w:val="00AF5D31"/>
    <w:rsid w:val="00AF6CCB"/>
    <w:rsid w:val="00AF744B"/>
    <w:rsid w:val="00B027BB"/>
    <w:rsid w:val="00B033DE"/>
    <w:rsid w:val="00B03E7C"/>
    <w:rsid w:val="00B0738E"/>
    <w:rsid w:val="00B07DDD"/>
    <w:rsid w:val="00B15956"/>
    <w:rsid w:val="00B173F3"/>
    <w:rsid w:val="00B22881"/>
    <w:rsid w:val="00B263FE"/>
    <w:rsid w:val="00B26EC5"/>
    <w:rsid w:val="00B27E81"/>
    <w:rsid w:val="00B3366E"/>
    <w:rsid w:val="00B342B7"/>
    <w:rsid w:val="00B3562A"/>
    <w:rsid w:val="00B37E2A"/>
    <w:rsid w:val="00B37E68"/>
    <w:rsid w:val="00B37F33"/>
    <w:rsid w:val="00B44DB8"/>
    <w:rsid w:val="00B45238"/>
    <w:rsid w:val="00B45628"/>
    <w:rsid w:val="00B4774C"/>
    <w:rsid w:val="00B50DA6"/>
    <w:rsid w:val="00B50EC5"/>
    <w:rsid w:val="00B5108E"/>
    <w:rsid w:val="00B51101"/>
    <w:rsid w:val="00B6066D"/>
    <w:rsid w:val="00B6450B"/>
    <w:rsid w:val="00B66DD5"/>
    <w:rsid w:val="00B71441"/>
    <w:rsid w:val="00B72907"/>
    <w:rsid w:val="00B7354D"/>
    <w:rsid w:val="00B7487F"/>
    <w:rsid w:val="00B74CA2"/>
    <w:rsid w:val="00B74DBB"/>
    <w:rsid w:val="00B771AB"/>
    <w:rsid w:val="00B824F7"/>
    <w:rsid w:val="00B83EAF"/>
    <w:rsid w:val="00B84D27"/>
    <w:rsid w:val="00B869A1"/>
    <w:rsid w:val="00B86BB2"/>
    <w:rsid w:val="00B90493"/>
    <w:rsid w:val="00B91908"/>
    <w:rsid w:val="00B94190"/>
    <w:rsid w:val="00B9444A"/>
    <w:rsid w:val="00B95D89"/>
    <w:rsid w:val="00B97168"/>
    <w:rsid w:val="00B97170"/>
    <w:rsid w:val="00BA292D"/>
    <w:rsid w:val="00BA47A8"/>
    <w:rsid w:val="00BA509C"/>
    <w:rsid w:val="00BA55AA"/>
    <w:rsid w:val="00BA7FB6"/>
    <w:rsid w:val="00BB03D0"/>
    <w:rsid w:val="00BB3871"/>
    <w:rsid w:val="00BB62D1"/>
    <w:rsid w:val="00BB773A"/>
    <w:rsid w:val="00BB7D28"/>
    <w:rsid w:val="00BB7F1C"/>
    <w:rsid w:val="00BC1C16"/>
    <w:rsid w:val="00BC36DF"/>
    <w:rsid w:val="00BC3B54"/>
    <w:rsid w:val="00BC77BD"/>
    <w:rsid w:val="00BC7C63"/>
    <w:rsid w:val="00BC7CD1"/>
    <w:rsid w:val="00BD0C45"/>
    <w:rsid w:val="00BD1EF8"/>
    <w:rsid w:val="00BD470C"/>
    <w:rsid w:val="00BD6283"/>
    <w:rsid w:val="00BE0F8F"/>
    <w:rsid w:val="00BE1374"/>
    <w:rsid w:val="00BE16C1"/>
    <w:rsid w:val="00BE1AD3"/>
    <w:rsid w:val="00BF2737"/>
    <w:rsid w:val="00BF277E"/>
    <w:rsid w:val="00BF31C0"/>
    <w:rsid w:val="00BF4A6A"/>
    <w:rsid w:val="00BF7475"/>
    <w:rsid w:val="00C01399"/>
    <w:rsid w:val="00C02E5D"/>
    <w:rsid w:val="00C02F98"/>
    <w:rsid w:val="00C04168"/>
    <w:rsid w:val="00C04C04"/>
    <w:rsid w:val="00C054CB"/>
    <w:rsid w:val="00C066C1"/>
    <w:rsid w:val="00C14493"/>
    <w:rsid w:val="00C21A57"/>
    <w:rsid w:val="00C21F94"/>
    <w:rsid w:val="00C221C2"/>
    <w:rsid w:val="00C2266B"/>
    <w:rsid w:val="00C26660"/>
    <w:rsid w:val="00C27E90"/>
    <w:rsid w:val="00C306EE"/>
    <w:rsid w:val="00C31D1C"/>
    <w:rsid w:val="00C339FF"/>
    <w:rsid w:val="00C3464A"/>
    <w:rsid w:val="00C356CF"/>
    <w:rsid w:val="00C37C8D"/>
    <w:rsid w:val="00C41041"/>
    <w:rsid w:val="00C411A2"/>
    <w:rsid w:val="00C435F8"/>
    <w:rsid w:val="00C43F00"/>
    <w:rsid w:val="00C4428C"/>
    <w:rsid w:val="00C46DC4"/>
    <w:rsid w:val="00C502E5"/>
    <w:rsid w:val="00C50BB7"/>
    <w:rsid w:val="00C51E74"/>
    <w:rsid w:val="00C53FF3"/>
    <w:rsid w:val="00C5409C"/>
    <w:rsid w:val="00C5518E"/>
    <w:rsid w:val="00C60063"/>
    <w:rsid w:val="00C6034F"/>
    <w:rsid w:val="00C60AD7"/>
    <w:rsid w:val="00C63350"/>
    <w:rsid w:val="00C63BDA"/>
    <w:rsid w:val="00C64191"/>
    <w:rsid w:val="00C642B3"/>
    <w:rsid w:val="00C7011D"/>
    <w:rsid w:val="00C71279"/>
    <w:rsid w:val="00C76F64"/>
    <w:rsid w:val="00C80CA7"/>
    <w:rsid w:val="00C87D62"/>
    <w:rsid w:val="00C9375C"/>
    <w:rsid w:val="00C95610"/>
    <w:rsid w:val="00CA5F5E"/>
    <w:rsid w:val="00CA60D5"/>
    <w:rsid w:val="00CB65A6"/>
    <w:rsid w:val="00CC1B74"/>
    <w:rsid w:val="00CC3045"/>
    <w:rsid w:val="00CC38AB"/>
    <w:rsid w:val="00CD1134"/>
    <w:rsid w:val="00CD1C48"/>
    <w:rsid w:val="00CD22CB"/>
    <w:rsid w:val="00CD251F"/>
    <w:rsid w:val="00CD2572"/>
    <w:rsid w:val="00CD4CE0"/>
    <w:rsid w:val="00CD57E4"/>
    <w:rsid w:val="00CD790A"/>
    <w:rsid w:val="00CE05C3"/>
    <w:rsid w:val="00CE09B0"/>
    <w:rsid w:val="00CE456C"/>
    <w:rsid w:val="00CE54DF"/>
    <w:rsid w:val="00CE62E9"/>
    <w:rsid w:val="00CF0DD2"/>
    <w:rsid w:val="00D05B64"/>
    <w:rsid w:val="00D068EC"/>
    <w:rsid w:val="00D07E8C"/>
    <w:rsid w:val="00D1122E"/>
    <w:rsid w:val="00D21B94"/>
    <w:rsid w:val="00D22F17"/>
    <w:rsid w:val="00D26AE5"/>
    <w:rsid w:val="00D3080B"/>
    <w:rsid w:val="00D3779E"/>
    <w:rsid w:val="00D408B6"/>
    <w:rsid w:val="00D41264"/>
    <w:rsid w:val="00D4748C"/>
    <w:rsid w:val="00D54DBE"/>
    <w:rsid w:val="00D62C6F"/>
    <w:rsid w:val="00D7086E"/>
    <w:rsid w:val="00D751B7"/>
    <w:rsid w:val="00D75514"/>
    <w:rsid w:val="00D80228"/>
    <w:rsid w:val="00D81A9A"/>
    <w:rsid w:val="00D8381B"/>
    <w:rsid w:val="00D90517"/>
    <w:rsid w:val="00D9382A"/>
    <w:rsid w:val="00D943BF"/>
    <w:rsid w:val="00D94703"/>
    <w:rsid w:val="00D96D30"/>
    <w:rsid w:val="00D97348"/>
    <w:rsid w:val="00DA7C4A"/>
    <w:rsid w:val="00DA7F89"/>
    <w:rsid w:val="00DB2765"/>
    <w:rsid w:val="00DC3664"/>
    <w:rsid w:val="00DC3A40"/>
    <w:rsid w:val="00DC5F5B"/>
    <w:rsid w:val="00DC7148"/>
    <w:rsid w:val="00DD13F9"/>
    <w:rsid w:val="00DD19C4"/>
    <w:rsid w:val="00DD4EB9"/>
    <w:rsid w:val="00DD5B71"/>
    <w:rsid w:val="00DE098D"/>
    <w:rsid w:val="00DE0D3C"/>
    <w:rsid w:val="00DE53E8"/>
    <w:rsid w:val="00DE739B"/>
    <w:rsid w:val="00DE7EE4"/>
    <w:rsid w:val="00DF019E"/>
    <w:rsid w:val="00DF4E2E"/>
    <w:rsid w:val="00E04CE7"/>
    <w:rsid w:val="00E07AD7"/>
    <w:rsid w:val="00E12C7D"/>
    <w:rsid w:val="00E1314C"/>
    <w:rsid w:val="00E13F6F"/>
    <w:rsid w:val="00E15141"/>
    <w:rsid w:val="00E16036"/>
    <w:rsid w:val="00E20B28"/>
    <w:rsid w:val="00E22417"/>
    <w:rsid w:val="00E232D4"/>
    <w:rsid w:val="00E23C9C"/>
    <w:rsid w:val="00E24747"/>
    <w:rsid w:val="00E25F9C"/>
    <w:rsid w:val="00E270F3"/>
    <w:rsid w:val="00E30840"/>
    <w:rsid w:val="00E32020"/>
    <w:rsid w:val="00E35D9E"/>
    <w:rsid w:val="00E45B65"/>
    <w:rsid w:val="00E51C3E"/>
    <w:rsid w:val="00E55708"/>
    <w:rsid w:val="00E5700B"/>
    <w:rsid w:val="00E57218"/>
    <w:rsid w:val="00E57966"/>
    <w:rsid w:val="00E57BE2"/>
    <w:rsid w:val="00E60291"/>
    <w:rsid w:val="00E60AD7"/>
    <w:rsid w:val="00E62D6D"/>
    <w:rsid w:val="00E64F9A"/>
    <w:rsid w:val="00E65DFC"/>
    <w:rsid w:val="00E81DE1"/>
    <w:rsid w:val="00EA3656"/>
    <w:rsid w:val="00EA42C7"/>
    <w:rsid w:val="00EA6F56"/>
    <w:rsid w:val="00EB043B"/>
    <w:rsid w:val="00EB7DBB"/>
    <w:rsid w:val="00EC1DCA"/>
    <w:rsid w:val="00EC2F95"/>
    <w:rsid w:val="00EC36AF"/>
    <w:rsid w:val="00EC4201"/>
    <w:rsid w:val="00EC5A48"/>
    <w:rsid w:val="00EC712C"/>
    <w:rsid w:val="00EC7681"/>
    <w:rsid w:val="00EC7E72"/>
    <w:rsid w:val="00ED1AC2"/>
    <w:rsid w:val="00ED1E64"/>
    <w:rsid w:val="00ED1EBA"/>
    <w:rsid w:val="00ED3C8A"/>
    <w:rsid w:val="00EE12BA"/>
    <w:rsid w:val="00EE62E1"/>
    <w:rsid w:val="00EF1BA8"/>
    <w:rsid w:val="00EF7220"/>
    <w:rsid w:val="00EF7D90"/>
    <w:rsid w:val="00F0222C"/>
    <w:rsid w:val="00F03DBC"/>
    <w:rsid w:val="00F0418C"/>
    <w:rsid w:val="00F05565"/>
    <w:rsid w:val="00F060E5"/>
    <w:rsid w:val="00F123CB"/>
    <w:rsid w:val="00F126FA"/>
    <w:rsid w:val="00F12837"/>
    <w:rsid w:val="00F1374C"/>
    <w:rsid w:val="00F13924"/>
    <w:rsid w:val="00F17F71"/>
    <w:rsid w:val="00F21534"/>
    <w:rsid w:val="00F21FB5"/>
    <w:rsid w:val="00F22C85"/>
    <w:rsid w:val="00F23E1A"/>
    <w:rsid w:val="00F24B5A"/>
    <w:rsid w:val="00F309E5"/>
    <w:rsid w:val="00F3103C"/>
    <w:rsid w:val="00F3225D"/>
    <w:rsid w:val="00F34F57"/>
    <w:rsid w:val="00F36416"/>
    <w:rsid w:val="00F373B9"/>
    <w:rsid w:val="00F40662"/>
    <w:rsid w:val="00F420BF"/>
    <w:rsid w:val="00F43649"/>
    <w:rsid w:val="00F448E2"/>
    <w:rsid w:val="00F461EF"/>
    <w:rsid w:val="00F46908"/>
    <w:rsid w:val="00F54184"/>
    <w:rsid w:val="00F5611E"/>
    <w:rsid w:val="00F56E90"/>
    <w:rsid w:val="00F56ECD"/>
    <w:rsid w:val="00F61A3A"/>
    <w:rsid w:val="00F65855"/>
    <w:rsid w:val="00F70437"/>
    <w:rsid w:val="00F7237B"/>
    <w:rsid w:val="00F72878"/>
    <w:rsid w:val="00F752E2"/>
    <w:rsid w:val="00F80436"/>
    <w:rsid w:val="00F81B81"/>
    <w:rsid w:val="00F84FD4"/>
    <w:rsid w:val="00F857E3"/>
    <w:rsid w:val="00F85DF1"/>
    <w:rsid w:val="00F86E45"/>
    <w:rsid w:val="00F90156"/>
    <w:rsid w:val="00F92E57"/>
    <w:rsid w:val="00F95F55"/>
    <w:rsid w:val="00F9748E"/>
    <w:rsid w:val="00FA2FF1"/>
    <w:rsid w:val="00FA3405"/>
    <w:rsid w:val="00FA7686"/>
    <w:rsid w:val="00FA787C"/>
    <w:rsid w:val="00FB307C"/>
    <w:rsid w:val="00FB45E0"/>
    <w:rsid w:val="00FB6280"/>
    <w:rsid w:val="00FB636C"/>
    <w:rsid w:val="00FB75E7"/>
    <w:rsid w:val="00FB7BBC"/>
    <w:rsid w:val="00FC0155"/>
    <w:rsid w:val="00FC116F"/>
    <w:rsid w:val="00FC11E8"/>
    <w:rsid w:val="00FC151E"/>
    <w:rsid w:val="00FC2EB1"/>
    <w:rsid w:val="00FC33D5"/>
    <w:rsid w:val="00FC51C9"/>
    <w:rsid w:val="00FC7C7F"/>
    <w:rsid w:val="00FD18F1"/>
    <w:rsid w:val="00FD5F2E"/>
    <w:rsid w:val="00FD7A19"/>
    <w:rsid w:val="00FD7A43"/>
    <w:rsid w:val="00FD7C48"/>
    <w:rsid w:val="00FD7E28"/>
    <w:rsid w:val="00FE5A79"/>
    <w:rsid w:val="00FE788E"/>
    <w:rsid w:val="00FE7D45"/>
    <w:rsid w:val="00FF4DC9"/>
    <w:rsid w:val="00FF4E91"/>
    <w:rsid w:val="00FF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754F"/>
  <w15:chartTrackingRefBased/>
  <w15:docId w15:val="{D409D4B2-39B0-448E-A87D-46786D1C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77C"/>
    <w:rPr>
      <w:rFonts w:eastAsiaTheme="majorEastAsia" w:cstheme="majorBidi"/>
      <w:color w:val="272727" w:themeColor="text1" w:themeTint="D8"/>
    </w:rPr>
  </w:style>
  <w:style w:type="paragraph" w:styleId="Title">
    <w:name w:val="Title"/>
    <w:basedOn w:val="Normal"/>
    <w:next w:val="Normal"/>
    <w:link w:val="TitleChar"/>
    <w:uiPriority w:val="10"/>
    <w:qFormat/>
    <w:rsid w:val="001C5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77C"/>
    <w:pPr>
      <w:spacing w:before="160"/>
      <w:jc w:val="center"/>
    </w:pPr>
    <w:rPr>
      <w:i/>
      <w:iCs/>
      <w:color w:val="404040" w:themeColor="text1" w:themeTint="BF"/>
    </w:rPr>
  </w:style>
  <w:style w:type="character" w:customStyle="1" w:styleId="QuoteChar">
    <w:name w:val="Quote Char"/>
    <w:basedOn w:val="DefaultParagraphFont"/>
    <w:link w:val="Quote"/>
    <w:uiPriority w:val="29"/>
    <w:rsid w:val="001C577C"/>
    <w:rPr>
      <w:i/>
      <w:iCs/>
      <w:color w:val="404040" w:themeColor="text1" w:themeTint="BF"/>
    </w:rPr>
  </w:style>
  <w:style w:type="paragraph" w:styleId="ListParagraph">
    <w:name w:val="List Paragraph"/>
    <w:basedOn w:val="Normal"/>
    <w:uiPriority w:val="34"/>
    <w:qFormat/>
    <w:rsid w:val="001C577C"/>
    <w:pPr>
      <w:ind w:left="720"/>
      <w:contextualSpacing/>
    </w:pPr>
  </w:style>
  <w:style w:type="character" w:styleId="IntenseEmphasis">
    <w:name w:val="Intense Emphasis"/>
    <w:basedOn w:val="DefaultParagraphFont"/>
    <w:uiPriority w:val="21"/>
    <w:qFormat/>
    <w:rsid w:val="001C577C"/>
    <w:rPr>
      <w:i/>
      <w:iCs/>
      <w:color w:val="0F4761" w:themeColor="accent1" w:themeShade="BF"/>
    </w:rPr>
  </w:style>
  <w:style w:type="paragraph" w:styleId="IntenseQuote">
    <w:name w:val="Intense Quote"/>
    <w:basedOn w:val="Normal"/>
    <w:next w:val="Normal"/>
    <w:link w:val="IntenseQuoteChar"/>
    <w:uiPriority w:val="30"/>
    <w:qFormat/>
    <w:rsid w:val="001C5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77C"/>
    <w:rPr>
      <w:i/>
      <w:iCs/>
      <w:color w:val="0F4761" w:themeColor="accent1" w:themeShade="BF"/>
    </w:rPr>
  </w:style>
  <w:style w:type="character" w:styleId="IntenseReference">
    <w:name w:val="Intense Reference"/>
    <w:basedOn w:val="DefaultParagraphFont"/>
    <w:uiPriority w:val="32"/>
    <w:qFormat/>
    <w:rsid w:val="001C577C"/>
    <w:rPr>
      <w:b/>
      <w:bCs/>
      <w:smallCaps/>
      <w:color w:val="0F4761" w:themeColor="accent1" w:themeShade="BF"/>
      <w:spacing w:val="5"/>
    </w:rPr>
  </w:style>
  <w:style w:type="paragraph" w:styleId="FootnoteText">
    <w:name w:val="footnote text"/>
    <w:basedOn w:val="Normal"/>
    <w:link w:val="FootnoteTextChar"/>
    <w:uiPriority w:val="99"/>
    <w:semiHidden/>
    <w:unhideWhenUsed/>
    <w:rsid w:val="002210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088"/>
    <w:rPr>
      <w:sz w:val="20"/>
      <w:szCs w:val="20"/>
    </w:rPr>
  </w:style>
  <w:style w:type="character" w:styleId="FootnoteReference">
    <w:name w:val="footnote reference"/>
    <w:basedOn w:val="DefaultParagraphFont"/>
    <w:uiPriority w:val="99"/>
    <w:semiHidden/>
    <w:unhideWhenUsed/>
    <w:rsid w:val="00221088"/>
    <w:rPr>
      <w:vertAlign w:val="superscript"/>
    </w:rPr>
  </w:style>
  <w:style w:type="character" w:styleId="Hyperlink">
    <w:name w:val="Hyperlink"/>
    <w:basedOn w:val="DefaultParagraphFont"/>
    <w:uiPriority w:val="99"/>
    <w:semiHidden/>
    <w:unhideWhenUsed/>
    <w:rsid w:val="00245815"/>
    <w:rPr>
      <w:color w:val="0000FF"/>
      <w:u w:val="single"/>
    </w:rPr>
  </w:style>
  <w:style w:type="character" w:styleId="CommentReference">
    <w:name w:val="annotation reference"/>
    <w:basedOn w:val="DefaultParagraphFont"/>
    <w:uiPriority w:val="99"/>
    <w:semiHidden/>
    <w:unhideWhenUsed/>
    <w:rsid w:val="00F3225D"/>
    <w:rPr>
      <w:sz w:val="16"/>
      <w:szCs w:val="16"/>
    </w:rPr>
  </w:style>
  <w:style w:type="paragraph" w:styleId="CommentText">
    <w:name w:val="annotation text"/>
    <w:basedOn w:val="Normal"/>
    <w:link w:val="CommentTextChar"/>
    <w:uiPriority w:val="99"/>
    <w:unhideWhenUsed/>
    <w:rsid w:val="00F3225D"/>
    <w:pPr>
      <w:spacing w:line="240" w:lineRule="auto"/>
    </w:pPr>
    <w:rPr>
      <w:sz w:val="20"/>
      <w:szCs w:val="20"/>
    </w:rPr>
  </w:style>
  <w:style w:type="character" w:customStyle="1" w:styleId="CommentTextChar">
    <w:name w:val="Comment Text Char"/>
    <w:basedOn w:val="DefaultParagraphFont"/>
    <w:link w:val="CommentText"/>
    <w:uiPriority w:val="99"/>
    <w:rsid w:val="00F3225D"/>
    <w:rPr>
      <w:sz w:val="20"/>
      <w:szCs w:val="20"/>
    </w:rPr>
  </w:style>
  <w:style w:type="paragraph" w:styleId="CommentSubject">
    <w:name w:val="annotation subject"/>
    <w:basedOn w:val="CommentText"/>
    <w:next w:val="CommentText"/>
    <w:link w:val="CommentSubjectChar"/>
    <w:uiPriority w:val="99"/>
    <w:semiHidden/>
    <w:unhideWhenUsed/>
    <w:rsid w:val="00F3225D"/>
    <w:rPr>
      <w:b/>
      <w:bCs/>
    </w:rPr>
  </w:style>
  <w:style w:type="character" w:customStyle="1" w:styleId="CommentSubjectChar">
    <w:name w:val="Comment Subject Char"/>
    <w:basedOn w:val="CommentTextChar"/>
    <w:link w:val="CommentSubject"/>
    <w:uiPriority w:val="99"/>
    <w:semiHidden/>
    <w:rsid w:val="00F3225D"/>
    <w:rPr>
      <w:b/>
      <w:bCs/>
      <w:sz w:val="20"/>
      <w:szCs w:val="20"/>
    </w:rPr>
  </w:style>
  <w:style w:type="paragraph" w:styleId="Revision">
    <w:name w:val="Revision"/>
    <w:hidden/>
    <w:uiPriority w:val="99"/>
    <w:semiHidden/>
    <w:rsid w:val="00184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12623489_Case_studies_of_the_effects_of_traffic_induced_vibrations_on_heritage_buildings" TargetMode="External"/><Relationship Id="rId2" Type="http://schemas.openxmlformats.org/officeDocument/2006/relationships/hyperlink" Target="http://extrium.co.uk/noiseviewer.html" TargetMode="External"/><Relationship Id="rId1" Type="http://schemas.openxmlformats.org/officeDocument/2006/relationships/hyperlink" Target="https://www.facebook.com/white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7612-0592-47D7-A062-52FE5D1A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3881</Words>
  <Characters>22127</Characters>
  <Application>Microsoft Office Word</Application>
  <DocSecurity>0</DocSecurity>
  <Lines>184</Lines>
  <Paragraphs>51</Paragraphs>
  <ScaleCrop>false</ScaleCrop>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Brace</dc:creator>
  <cp:keywords/>
  <dc:description/>
  <cp:lastModifiedBy>John Evans</cp:lastModifiedBy>
  <cp:revision>2</cp:revision>
  <cp:lastPrinted>2024-07-28T22:28:00Z</cp:lastPrinted>
  <dcterms:created xsi:type="dcterms:W3CDTF">2024-09-16T13:48:00Z</dcterms:created>
  <dcterms:modified xsi:type="dcterms:W3CDTF">2024-09-16T13:48:00Z</dcterms:modified>
</cp:coreProperties>
</file>